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08C02" w14:textId="7EAB7688" w:rsidR="003A0D29" w:rsidRDefault="009548D1" w:rsidP="00FF4B43">
      <w:pPr>
        <w:rPr>
          <w:b/>
          <w:sz w:val="44"/>
          <w:szCs w:val="44"/>
        </w:rPr>
      </w:pPr>
      <w:r>
        <w:rPr>
          <w:b/>
          <w:sz w:val="44"/>
          <w:szCs w:val="44"/>
        </w:rPr>
        <w:t>M</w:t>
      </w:r>
      <w:r w:rsidR="00FF4B43">
        <w:rPr>
          <w:b/>
          <w:sz w:val="44"/>
          <w:szCs w:val="44"/>
        </w:rPr>
        <w:t>02</w:t>
      </w:r>
      <w:r>
        <w:rPr>
          <w:b/>
          <w:sz w:val="44"/>
          <w:szCs w:val="44"/>
        </w:rPr>
        <w:t>b</w:t>
      </w:r>
      <w:r w:rsidR="00FF4B43">
        <w:rPr>
          <w:b/>
          <w:sz w:val="44"/>
          <w:szCs w:val="44"/>
        </w:rPr>
        <w:t xml:space="preserve"> </w:t>
      </w:r>
      <w:r w:rsidR="00AF53F4">
        <w:rPr>
          <w:b/>
          <w:sz w:val="44"/>
          <w:szCs w:val="44"/>
        </w:rPr>
        <w:t>OH&amp;S</w:t>
      </w:r>
      <w:r w:rsidR="003A0D29" w:rsidRPr="002E4693">
        <w:rPr>
          <w:b/>
          <w:sz w:val="44"/>
          <w:szCs w:val="44"/>
        </w:rPr>
        <w:t xml:space="preserve"> Policy</w:t>
      </w:r>
    </w:p>
    <w:p w14:paraId="64E8105A" w14:textId="77777777" w:rsidR="00FF4B43" w:rsidRPr="00915DFB" w:rsidRDefault="00FF4B43" w:rsidP="00FF4B43">
      <w:pPr>
        <w:rPr>
          <w:sz w:val="24"/>
          <w:szCs w:val="24"/>
        </w:rPr>
      </w:pPr>
      <w:r w:rsidRPr="00915DFB">
        <w:rPr>
          <w:sz w:val="24"/>
          <w:szCs w:val="24"/>
        </w:rPr>
        <w:t>(</w:t>
      </w:r>
      <w:r>
        <w:rPr>
          <w:sz w:val="24"/>
          <w:szCs w:val="24"/>
        </w:rPr>
        <w:t xml:space="preserve">ISO45001: 2018; Clause </w:t>
      </w:r>
      <w:r w:rsidR="00667BC3">
        <w:rPr>
          <w:sz w:val="24"/>
          <w:szCs w:val="24"/>
        </w:rPr>
        <w:t>5.2</w:t>
      </w:r>
      <w:r>
        <w:rPr>
          <w:sz w:val="24"/>
          <w:szCs w:val="24"/>
        </w:rPr>
        <w:t>)</w:t>
      </w:r>
    </w:p>
    <w:p w14:paraId="35C82EA1" w14:textId="77777777" w:rsidR="003A0D29" w:rsidRPr="003A0D29" w:rsidRDefault="003A0D29" w:rsidP="003A0D29">
      <w:pPr>
        <w:rPr>
          <w:sz w:val="24"/>
          <w:szCs w:val="24"/>
        </w:rPr>
      </w:pPr>
    </w:p>
    <w:p w14:paraId="0F063926" w14:textId="77777777" w:rsidR="009548D1" w:rsidRPr="0072547A" w:rsidRDefault="009548D1" w:rsidP="009548D1">
      <w:pPr>
        <w:jc w:val="both"/>
        <w:rPr>
          <w:rFonts w:cs="Arial"/>
          <w:sz w:val="24"/>
          <w:szCs w:val="24"/>
        </w:rPr>
      </w:pPr>
      <w:r>
        <w:rPr>
          <w:rFonts w:cs="Arial"/>
          <w:sz w:val="24"/>
          <w:szCs w:val="24"/>
        </w:rPr>
        <w:t>We are</w:t>
      </w:r>
      <w:r w:rsidRPr="0072547A">
        <w:rPr>
          <w:rFonts w:cs="Arial"/>
          <w:sz w:val="24"/>
          <w:szCs w:val="24"/>
        </w:rPr>
        <w:t xml:space="preserve"> committed to safeguarding the Health, Safety and Welfare of all its employees by providing a safe and healthy environment for all persons affected by the Company’s operations.  As a responsible employer</w:t>
      </w:r>
      <w:r>
        <w:rPr>
          <w:rFonts w:cs="Arial"/>
          <w:sz w:val="24"/>
          <w:szCs w:val="24"/>
        </w:rPr>
        <w:t xml:space="preserve"> we believe</w:t>
      </w:r>
      <w:r w:rsidRPr="0072547A">
        <w:rPr>
          <w:rFonts w:cs="Arial"/>
          <w:sz w:val="24"/>
          <w:szCs w:val="24"/>
        </w:rPr>
        <w:t xml:space="preserve"> that effective health and safety practices contribute directly to the better performance of the Company as a whole.  </w:t>
      </w:r>
      <w:r>
        <w:rPr>
          <w:rFonts w:cs="Arial"/>
          <w:sz w:val="24"/>
          <w:szCs w:val="24"/>
        </w:rPr>
        <w:t>Our</w:t>
      </w:r>
      <w:r w:rsidRPr="0072547A">
        <w:rPr>
          <w:rFonts w:cs="Arial"/>
          <w:sz w:val="24"/>
          <w:szCs w:val="24"/>
        </w:rPr>
        <w:t xml:space="preserve"> aims </w:t>
      </w:r>
      <w:r>
        <w:rPr>
          <w:rFonts w:cs="Arial"/>
          <w:sz w:val="24"/>
          <w:szCs w:val="24"/>
        </w:rPr>
        <w:t xml:space="preserve">are </w:t>
      </w:r>
      <w:r w:rsidRPr="0072547A">
        <w:rPr>
          <w:rFonts w:cs="Arial"/>
          <w:sz w:val="24"/>
          <w:szCs w:val="24"/>
        </w:rPr>
        <w:t>not simply to comply with Health and Safety legislation but to attain higher standards through the adoption of recognised good practices and to provide industry leadership through our Health and Safety performance.  The Board of Directors is fully committed to achieving this through a programme of continuous improvement, positively promoting a proactive approach to accident and ill-health prevention.</w:t>
      </w:r>
    </w:p>
    <w:p w14:paraId="7CCB1FAC" w14:textId="77777777" w:rsidR="009548D1" w:rsidRPr="0072547A" w:rsidRDefault="009548D1" w:rsidP="009548D1">
      <w:pPr>
        <w:jc w:val="both"/>
        <w:rPr>
          <w:rFonts w:cs="Arial"/>
          <w:sz w:val="24"/>
          <w:szCs w:val="24"/>
        </w:rPr>
      </w:pPr>
    </w:p>
    <w:p w14:paraId="178B0485" w14:textId="77777777" w:rsidR="009548D1" w:rsidRPr="0072547A" w:rsidRDefault="009548D1" w:rsidP="009548D1">
      <w:pPr>
        <w:jc w:val="both"/>
        <w:rPr>
          <w:rFonts w:cs="Arial"/>
          <w:b/>
          <w:sz w:val="24"/>
          <w:szCs w:val="24"/>
        </w:rPr>
      </w:pPr>
      <w:r w:rsidRPr="0072547A">
        <w:rPr>
          <w:rFonts w:cs="Arial"/>
          <w:sz w:val="24"/>
          <w:szCs w:val="24"/>
        </w:rPr>
        <w:t>The Board of Directors has the ultimate responsibility for the Health &amp; Safety Policy and has appointed a safety officer with particular responsibility for advising and informing the Board on Health and Safety matters.</w:t>
      </w:r>
      <w:r>
        <w:rPr>
          <w:rFonts w:cs="Arial"/>
          <w:sz w:val="24"/>
          <w:szCs w:val="24"/>
        </w:rPr>
        <w:t xml:space="preserve"> </w:t>
      </w:r>
      <w:r w:rsidRPr="0072547A">
        <w:rPr>
          <w:rFonts w:cs="Arial"/>
          <w:sz w:val="24"/>
          <w:szCs w:val="24"/>
        </w:rPr>
        <w:t>The Board recognises that the principal means for adequate accident prevention is the development of a safe system of work.  The Company has therefore produced systems and procedures for designing safe systems of work for all aspects of its principal activities which have been identified as high risk.  All levels of management and operational staff are required to comply with the Company’s safety rules and procedures and to contribute to their further development</w:t>
      </w:r>
    </w:p>
    <w:p w14:paraId="4B391FAF" w14:textId="77777777" w:rsidR="009548D1" w:rsidRPr="0072547A" w:rsidRDefault="009548D1" w:rsidP="009548D1">
      <w:pPr>
        <w:jc w:val="both"/>
        <w:rPr>
          <w:rFonts w:cs="Arial"/>
          <w:sz w:val="24"/>
          <w:szCs w:val="24"/>
        </w:rPr>
      </w:pPr>
    </w:p>
    <w:p w14:paraId="69814D58" w14:textId="77777777" w:rsidR="009548D1" w:rsidRPr="0072547A" w:rsidRDefault="009548D1" w:rsidP="009548D1">
      <w:pPr>
        <w:jc w:val="both"/>
        <w:rPr>
          <w:rFonts w:cs="Arial"/>
          <w:sz w:val="24"/>
          <w:szCs w:val="24"/>
        </w:rPr>
      </w:pPr>
      <w:r w:rsidRPr="0072547A">
        <w:rPr>
          <w:rFonts w:cs="Arial"/>
          <w:sz w:val="24"/>
          <w:szCs w:val="24"/>
        </w:rPr>
        <w:t>The Board also recognises that co-operation and consultation at all levels is essential in promoting a positive Health and Safety culture and the Company has developed systems for a HSE communication on matrix on Health and Safety matters.  In order to achieve the above principles the Company has put in place the resources and developed in-house systems to achieve the following aims:</w:t>
      </w:r>
    </w:p>
    <w:p w14:paraId="208121D5" w14:textId="77777777" w:rsidR="009548D1" w:rsidRPr="0072547A" w:rsidRDefault="009548D1" w:rsidP="009548D1">
      <w:pPr>
        <w:ind w:left="851" w:hanging="425"/>
        <w:jc w:val="both"/>
        <w:rPr>
          <w:rFonts w:cs="Arial"/>
          <w:sz w:val="24"/>
          <w:szCs w:val="24"/>
        </w:rPr>
      </w:pPr>
    </w:p>
    <w:p w14:paraId="14FB9B55" w14:textId="77777777" w:rsidR="009548D1" w:rsidRPr="0072547A" w:rsidRDefault="009548D1" w:rsidP="009548D1">
      <w:pPr>
        <w:pStyle w:val="BodyTextIndent"/>
        <w:numPr>
          <w:ilvl w:val="0"/>
          <w:numId w:val="6"/>
        </w:numPr>
        <w:spacing w:after="0"/>
        <w:ind w:left="851" w:hanging="425"/>
        <w:rPr>
          <w:rFonts w:asciiTheme="minorHAnsi" w:hAnsiTheme="minorHAnsi" w:cs="Arial"/>
          <w:szCs w:val="24"/>
        </w:rPr>
      </w:pPr>
      <w:r w:rsidRPr="0072547A">
        <w:rPr>
          <w:rFonts w:asciiTheme="minorHAnsi" w:hAnsiTheme="minorHAnsi" w:cs="Arial"/>
          <w:szCs w:val="24"/>
        </w:rPr>
        <w:t>To execute Company operations without harm to personnel, equipment or the environment.</w:t>
      </w:r>
    </w:p>
    <w:p w14:paraId="1382D324" w14:textId="77777777" w:rsidR="009548D1" w:rsidRPr="0072547A" w:rsidRDefault="009548D1" w:rsidP="009548D1">
      <w:pPr>
        <w:pStyle w:val="BodyTextIndent"/>
        <w:numPr>
          <w:ilvl w:val="0"/>
          <w:numId w:val="6"/>
        </w:numPr>
        <w:spacing w:after="0"/>
        <w:ind w:left="851" w:hanging="425"/>
        <w:rPr>
          <w:rFonts w:asciiTheme="minorHAnsi" w:hAnsiTheme="minorHAnsi" w:cs="Arial"/>
          <w:szCs w:val="24"/>
        </w:rPr>
      </w:pPr>
      <w:r w:rsidRPr="0072547A">
        <w:rPr>
          <w:rFonts w:asciiTheme="minorHAnsi" w:hAnsiTheme="minorHAnsi" w:cs="Arial"/>
          <w:szCs w:val="24"/>
        </w:rPr>
        <w:t>To monitor new developments and existing compliance with all relevant legislation approved codes of practice and the Safety Policy as a minimum and to continually improve the performance standards specified.</w:t>
      </w:r>
    </w:p>
    <w:p w14:paraId="1CEAB597" w14:textId="77777777" w:rsidR="009548D1" w:rsidRPr="0072547A" w:rsidRDefault="009548D1" w:rsidP="009548D1">
      <w:pPr>
        <w:pStyle w:val="BodyTextIndent"/>
        <w:numPr>
          <w:ilvl w:val="0"/>
          <w:numId w:val="6"/>
        </w:numPr>
        <w:spacing w:after="0"/>
        <w:ind w:left="851" w:hanging="425"/>
        <w:rPr>
          <w:rFonts w:asciiTheme="minorHAnsi" w:hAnsiTheme="minorHAnsi" w:cs="Arial"/>
          <w:szCs w:val="24"/>
        </w:rPr>
      </w:pPr>
      <w:r w:rsidRPr="0072547A">
        <w:rPr>
          <w:rFonts w:asciiTheme="minorHAnsi" w:hAnsiTheme="minorHAnsi" w:cs="Arial"/>
          <w:szCs w:val="24"/>
        </w:rPr>
        <w:t>To make Health and Safety an integral part of the management of the Company</w:t>
      </w:r>
    </w:p>
    <w:p w14:paraId="73452D75" w14:textId="77777777" w:rsidR="009548D1" w:rsidRPr="0072547A" w:rsidRDefault="009548D1" w:rsidP="009548D1">
      <w:pPr>
        <w:pStyle w:val="BodyTextIndent"/>
        <w:numPr>
          <w:ilvl w:val="0"/>
          <w:numId w:val="6"/>
        </w:numPr>
        <w:spacing w:after="0"/>
        <w:ind w:left="851" w:hanging="425"/>
        <w:rPr>
          <w:rFonts w:asciiTheme="minorHAnsi" w:hAnsiTheme="minorHAnsi" w:cs="Arial"/>
          <w:szCs w:val="24"/>
        </w:rPr>
      </w:pPr>
      <w:r w:rsidRPr="0072547A">
        <w:rPr>
          <w:rFonts w:asciiTheme="minorHAnsi" w:hAnsiTheme="minorHAnsi" w:cs="Arial"/>
          <w:szCs w:val="24"/>
        </w:rPr>
        <w:t>To provide premises, plant, substances at work and places of work that are safe and without risk to health and safety, and without risks to the welfare of all the Company’s employees.</w:t>
      </w:r>
    </w:p>
    <w:p w14:paraId="3FEDC5E8" w14:textId="77777777" w:rsidR="009548D1" w:rsidRPr="0072547A" w:rsidRDefault="009548D1" w:rsidP="009548D1">
      <w:pPr>
        <w:pStyle w:val="BodyTextIndent"/>
        <w:numPr>
          <w:ilvl w:val="0"/>
          <w:numId w:val="6"/>
        </w:numPr>
        <w:spacing w:after="0"/>
        <w:ind w:left="851" w:hanging="425"/>
        <w:rPr>
          <w:rFonts w:asciiTheme="minorHAnsi" w:hAnsiTheme="minorHAnsi" w:cs="Arial"/>
          <w:szCs w:val="24"/>
        </w:rPr>
      </w:pPr>
      <w:r w:rsidRPr="0072547A">
        <w:rPr>
          <w:rFonts w:asciiTheme="minorHAnsi" w:hAnsiTheme="minorHAnsi" w:cs="Arial"/>
          <w:szCs w:val="24"/>
        </w:rPr>
        <w:t>To carry out our operations with due regard for the health and safety of non-employees, and to provide them with prescribed information regarding those operations which may affect their health and safety.</w:t>
      </w:r>
    </w:p>
    <w:p w14:paraId="1FCE3E68" w14:textId="77777777" w:rsidR="009548D1" w:rsidRPr="0072547A" w:rsidRDefault="009548D1" w:rsidP="009548D1">
      <w:pPr>
        <w:pStyle w:val="BodyTextIndent"/>
        <w:numPr>
          <w:ilvl w:val="0"/>
          <w:numId w:val="6"/>
        </w:numPr>
        <w:spacing w:after="0"/>
        <w:ind w:left="851" w:hanging="425"/>
        <w:rPr>
          <w:rFonts w:asciiTheme="minorHAnsi" w:hAnsiTheme="minorHAnsi" w:cs="Arial"/>
          <w:szCs w:val="24"/>
        </w:rPr>
      </w:pPr>
      <w:r w:rsidRPr="0072547A">
        <w:rPr>
          <w:rFonts w:asciiTheme="minorHAnsi" w:hAnsiTheme="minorHAnsi" w:cs="Arial"/>
          <w:szCs w:val="24"/>
        </w:rPr>
        <w:t>To ensure employees take reasonable care for their own and others’ safety; are competent; and appropriately trained to meet individual responsibilities and needs</w:t>
      </w:r>
    </w:p>
    <w:p w14:paraId="463CEF8D" w14:textId="77777777" w:rsidR="009548D1" w:rsidRPr="0072547A" w:rsidRDefault="009548D1" w:rsidP="009548D1">
      <w:pPr>
        <w:pStyle w:val="BodyTextIndent"/>
        <w:numPr>
          <w:ilvl w:val="0"/>
          <w:numId w:val="6"/>
        </w:numPr>
        <w:spacing w:after="0"/>
        <w:ind w:left="851" w:hanging="425"/>
        <w:rPr>
          <w:rFonts w:asciiTheme="minorHAnsi" w:hAnsiTheme="minorHAnsi" w:cs="Arial"/>
          <w:szCs w:val="24"/>
        </w:rPr>
      </w:pPr>
      <w:r w:rsidRPr="0072547A">
        <w:rPr>
          <w:rFonts w:asciiTheme="minorHAnsi" w:hAnsiTheme="minorHAnsi" w:cs="Arial"/>
          <w:szCs w:val="24"/>
        </w:rPr>
        <w:t>To involve and consult with employees and where appropriate their representatives to effectively communicate with them on health and safety matters.</w:t>
      </w:r>
    </w:p>
    <w:p w14:paraId="2ABED0E9" w14:textId="77777777" w:rsidR="009548D1" w:rsidRPr="0072547A" w:rsidRDefault="009548D1" w:rsidP="009548D1">
      <w:pPr>
        <w:pStyle w:val="BodyTextIndent"/>
        <w:numPr>
          <w:ilvl w:val="0"/>
          <w:numId w:val="6"/>
        </w:numPr>
        <w:spacing w:after="0"/>
        <w:ind w:left="851" w:hanging="425"/>
        <w:rPr>
          <w:rFonts w:asciiTheme="minorHAnsi" w:hAnsiTheme="minorHAnsi" w:cs="Arial"/>
          <w:szCs w:val="24"/>
        </w:rPr>
      </w:pPr>
      <w:r w:rsidRPr="0072547A">
        <w:rPr>
          <w:rFonts w:asciiTheme="minorHAnsi" w:hAnsiTheme="minorHAnsi" w:cs="Arial"/>
          <w:szCs w:val="24"/>
        </w:rPr>
        <w:lastRenderedPageBreak/>
        <w:t>To sustain and develop this Policy by the implementation of an accredited health and safety management system.</w:t>
      </w:r>
    </w:p>
    <w:p w14:paraId="75614891" w14:textId="77777777" w:rsidR="009548D1" w:rsidRPr="0072547A" w:rsidRDefault="009548D1" w:rsidP="009548D1">
      <w:pPr>
        <w:pStyle w:val="BodyTextIndent"/>
        <w:numPr>
          <w:ilvl w:val="0"/>
          <w:numId w:val="6"/>
        </w:numPr>
        <w:spacing w:after="0"/>
        <w:ind w:left="851" w:hanging="425"/>
        <w:rPr>
          <w:rFonts w:asciiTheme="minorHAnsi" w:hAnsiTheme="minorHAnsi" w:cs="Arial"/>
          <w:szCs w:val="24"/>
        </w:rPr>
      </w:pPr>
      <w:r w:rsidRPr="0072547A">
        <w:rPr>
          <w:rFonts w:asciiTheme="minorHAnsi" w:hAnsiTheme="minorHAnsi" w:cs="Arial"/>
          <w:szCs w:val="24"/>
        </w:rPr>
        <w:t>To review the Safety Policy on an annual basis and implement appropriate improvements.</w:t>
      </w:r>
    </w:p>
    <w:p w14:paraId="3029DF48" w14:textId="77777777" w:rsidR="009548D1" w:rsidRPr="0072547A" w:rsidRDefault="009548D1" w:rsidP="009548D1">
      <w:pPr>
        <w:pStyle w:val="BodyTextIndent"/>
        <w:numPr>
          <w:ilvl w:val="0"/>
          <w:numId w:val="6"/>
        </w:numPr>
        <w:tabs>
          <w:tab w:val="num" w:pos="360"/>
          <w:tab w:val="num" w:pos="720"/>
          <w:tab w:val="left" w:pos="1080"/>
        </w:tabs>
        <w:spacing w:after="0"/>
        <w:ind w:left="851" w:hanging="425"/>
        <w:rPr>
          <w:rFonts w:asciiTheme="minorHAnsi" w:hAnsiTheme="minorHAnsi" w:cs="Arial"/>
          <w:szCs w:val="24"/>
        </w:rPr>
      </w:pPr>
      <w:r w:rsidRPr="0072547A">
        <w:rPr>
          <w:rFonts w:asciiTheme="minorHAnsi" w:hAnsiTheme="minorHAnsi" w:cs="Arial"/>
          <w:szCs w:val="24"/>
        </w:rPr>
        <w:t>To bring changes to the Safety Policy to the attention of all employees and interested parties.</w:t>
      </w:r>
    </w:p>
    <w:p w14:paraId="5167A9B1" w14:textId="77777777" w:rsidR="009548D1" w:rsidRPr="0072547A" w:rsidRDefault="009548D1" w:rsidP="009548D1">
      <w:pPr>
        <w:pStyle w:val="ListParagraph"/>
        <w:widowControl w:val="0"/>
        <w:numPr>
          <w:ilvl w:val="0"/>
          <w:numId w:val="6"/>
        </w:numPr>
        <w:autoSpaceDE w:val="0"/>
        <w:autoSpaceDN w:val="0"/>
        <w:adjustRightInd w:val="0"/>
        <w:ind w:left="851" w:hanging="425"/>
        <w:jc w:val="both"/>
        <w:rPr>
          <w:rFonts w:cs="Arial"/>
          <w:sz w:val="24"/>
          <w:szCs w:val="24"/>
        </w:rPr>
      </w:pPr>
      <w:r w:rsidRPr="0072547A">
        <w:rPr>
          <w:rFonts w:cs="Arial"/>
          <w:sz w:val="24"/>
          <w:szCs w:val="24"/>
        </w:rPr>
        <w:t>We are committed to comply with applicable legal requirements and with other requirements to which the organisation subscribes that relate to its OH&amp;S hazards.</w:t>
      </w:r>
    </w:p>
    <w:p w14:paraId="10E5D1A8" w14:textId="77777777" w:rsidR="009548D1" w:rsidRPr="0072547A" w:rsidRDefault="009548D1" w:rsidP="009548D1">
      <w:pPr>
        <w:pStyle w:val="ListParagraph"/>
        <w:widowControl w:val="0"/>
        <w:autoSpaceDE w:val="0"/>
        <w:autoSpaceDN w:val="0"/>
        <w:adjustRightInd w:val="0"/>
        <w:ind w:left="851"/>
        <w:jc w:val="both"/>
        <w:rPr>
          <w:rFonts w:cs="Arial"/>
          <w:sz w:val="24"/>
          <w:szCs w:val="24"/>
        </w:rPr>
      </w:pPr>
    </w:p>
    <w:p w14:paraId="5BA8D227" w14:textId="77777777" w:rsidR="009548D1" w:rsidRPr="0072547A" w:rsidRDefault="009548D1" w:rsidP="009548D1">
      <w:pPr>
        <w:pStyle w:val="BodyTextIndent"/>
        <w:spacing w:after="0"/>
        <w:ind w:left="0"/>
        <w:rPr>
          <w:rFonts w:asciiTheme="minorHAnsi" w:hAnsiTheme="minorHAnsi" w:cs="Arial"/>
          <w:szCs w:val="24"/>
        </w:rPr>
      </w:pPr>
      <w:r w:rsidRPr="0072547A">
        <w:rPr>
          <w:rFonts w:asciiTheme="minorHAnsi" w:hAnsiTheme="minorHAnsi" w:cs="Arial"/>
          <w:szCs w:val="24"/>
        </w:rPr>
        <w:t>This policy statement is supported by documents and procedures detailing the Company’s organisation of responsibility and the arrangements for implementing the strategy for health and safety management. The system complies with</w:t>
      </w:r>
      <w:r>
        <w:rPr>
          <w:rFonts w:asciiTheme="minorHAnsi" w:hAnsiTheme="minorHAnsi" w:cs="Arial"/>
          <w:szCs w:val="24"/>
        </w:rPr>
        <w:t xml:space="preserve"> ISO 45001:2018 requirements.  </w:t>
      </w:r>
      <w:r w:rsidRPr="0072547A">
        <w:rPr>
          <w:rFonts w:asciiTheme="minorHAnsi" w:hAnsiTheme="minorHAnsi" w:cs="Arial"/>
          <w:szCs w:val="24"/>
        </w:rPr>
        <w:t>From this system, improvement objectives are generated. This information is made known to all employees and made available to all employees on demand through their line managers.</w:t>
      </w:r>
    </w:p>
    <w:p w14:paraId="7692FDE1" w14:textId="77777777" w:rsidR="009548D1" w:rsidRPr="0072547A" w:rsidRDefault="009548D1" w:rsidP="009548D1">
      <w:pPr>
        <w:pStyle w:val="BodyText2"/>
        <w:autoSpaceDE w:val="0"/>
        <w:autoSpaceDN w:val="0"/>
        <w:adjustRightInd w:val="0"/>
        <w:spacing w:after="0" w:line="240" w:lineRule="auto"/>
        <w:jc w:val="both"/>
        <w:rPr>
          <w:rFonts w:asciiTheme="minorHAnsi" w:hAnsiTheme="minorHAnsi" w:cs="Arial"/>
          <w:sz w:val="24"/>
          <w:szCs w:val="24"/>
        </w:rPr>
      </w:pPr>
    </w:p>
    <w:p w14:paraId="06B2B1DF" w14:textId="77777777" w:rsidR="00A32AC5" w:rsidRDefault="00A32AC5" w:rsidP="009548D1">
      <w:pPr>
        <w:jc w:val="both"/>
        <w:rPr>
          <w:rFonts w:cs="Arial"/>
          <w:sz w:val="24"/>
          <w:szCs w:val="24"/>
        </w:rPr>
      </w:pPr>
    </w:p>
    <w:p w14:paraId="0022872B" w14:textId="7CA07FBE" w:rsidR="009548D1" w:rsidRPr="0072547A" w:rsidRDefault="009548D1" w:rsidP="009548D1">
      <w:pPr>
        <w:jc w:val="both"/>
        <w:rPr>
          <w:rFonts w:cs="Arial"/>
          <w:sz w:val="24"/>
          <w:szCs w:val="24"/>
        </w:rPr>
      </w:pPr>
      <w:r w:rsidRPr="2400470E">
        <w:rPr>
          <w:rFonts w:cs="Arial"/>
          <w:sz w:val="24"/>
          <w:szCs w:val="24"/>
        </w:rPr>
        <w:t>Authorised by:</w:t>
      </w:r>
      <w:r w:rsidR="00471334" w:rsidRPr="2400470E">
        <w:rPr>
          <w:rFonts w:cs="Arial"/>
          <w:sz w:val="24"/>
          <w:szCs w:val="24"/>
        </w:rPr>
        <w:t xml:space="preserve"> David W.Milne</w:t>
      </w:r>
      <w:r>
        <w:tab/>
      </w:r>
      <w:r>
        <w:tab/>
      </w:r>
      <w:r w:rsidR="00A32AC5" w:rsidRPr="2400470E">
        <w:rPr>
          <w:rFonts w:cs="Arial"/>
          <w:sz w:val="24"/>
          <w:szCs w:val="24"/>
        </w:rPr>
        <w:t>Signed:…</w:t>
      </w:r>
      <w:r w:rsidR="647ABFFF" w:rsidRPr="006D321C">
        <w:rPr>
          <w:rFonts w:ascii="Brush Script MT" w:eastAsia="Rastanty Cortez" w:hAnsi="Brush Script MT" w:cs="Rastanty Cortez"/>
          <w:sz w:val="32"/>
          <w:szCs w:val="32"/>
        </w:rPr>
        <w:t>David Milne</w:t>
      </w:r>
      <w:r w:rsidR="00A32AC5" w:rsidRPr="2400470E">
        <w:rPr>
          <w:rFonts w:cs="Arial"/>
          <w:sz w:val="24"/>
          <w:szCs w:val="24"/>
        </w:rPr>
        <w:t>…………………………………….</w:t>
      </w:r>
    </w:p>
    <w:p w14:paraId="47A83BC9" w14:textId="77777777" w:rsidR="009548D1" w:rsidRPr="0072547A" w:rsidRDefault="009548D1" w:rsidP="009548D1">
      <w:pPr>
        <w:jc w:val="both"/>
        <w:rPr>
          <w:rFonts w:cs="Arial"/>
          <w:sz w:val="24"/>
          <w:szCs w:val="24"/>
        </w:rPr>
      </w:pPr>
    </w:p>
    <w:p w14:paraId="1C0A6C95" w14:textId="08AA2AD3" w:rsidR="009548D1" w:rsidRPr="0072547A" w:rsidRDefault="009548D1" w:rsidP="009548D1">
      <w:pPr>
        <w:tabs>
          <w:tab w:val="left" w:pos="3456"/>
        </w:tabs>
        <w:jc w:val="both"/>
        <w:rPr>
          <w:rFonts w:cs="Arial"/>
          <w:sz w:val="24"/>
          <w:szCs w:val="24"/>
        </w:rPr>
      </w:pPr>
      <w:r w:rsidRPr="0072547A">
        <w:rPr>
          <w:rFonts w:cs="Arial"/>
          <w:sz w:val="24"/>
          <w:szCs w:val="24"/>
        </w:rPr>
        <w:t xml:space="preserve">Position: </w:t>
      </w:r>
      <w:r w:rsidR="00471334">
        <w:rPr>
          <w:rFonts w:cs="Arial"/>
          <w:sz w:val="24"/>
          <w:szCs w:val="24"/>
        </w:rPr>
        <w:t xml:space="preserve"> Managing Director</w:t>
      </w:r>
      <w:r w:rsidRPr="0072547A">
        <w:rPr>
          <w:rFonts w:cs="Arial"/>
          <w:sz w:val="24"/>
          <w:szCs w:val="24"/>
        </w:rPr>
        <w:tab/>
      </w:r>
    </w:p>
    <w:p w14:paraId="56F45AD5" w14:textId="77777777" w:rsidR="009548D1" w:rsidRPr="0072547A" w:rsidRDefault="009548D1" w:rsidP="009548D1">
      <w:pPr>
        <w:jc w:val="both"/>
        <w:rPr>
          <w:rFonts w:cs="Arial"/>
          <w:sz w:val="24"/>
          <w:szCs w:val="24"/>
        </w:rPr>
      </w:pPr>
    </w:p>
    <w:p w14:paraId="774D7AE3" w14:textId="3D1A5A78" w:rsidR="009548D1" w:rsidRPr="0072547A" w:rsidRDefault="009548D1" w:rsidP="009548D1">
      <w:pPr>
        <w:jc w:val="both"/>
        <w:rPr>
          <w:rFonts w:cs="Arial"/>
          <w:sz w:val="24"/>
          <w:szCs w:val="24"/>
        </w:rPr>
      </w:pPr>
      <w:r w:rsidRPr="2400470E">
        <w:rPr>
          <w:rFonts w:cs="Arial"/>
          <w:sz w:val="24"/>
          <w:szCs w:val="24"/>
        </w:rPr>
        <w:t>Date Approved:</w:t>
      </w:r>
      <w:r w:rsidR="00471334" w:rsidRPr="2400470E">
        <w:rPr>
          <w:rFonts w:cs="Arial"/>
          <w:sz w:val="24"/>
          <w:szCs w:val="24"/>
        </w:rPr>
        <w:t xml:space="preserve"> </w:t>
      </w:r>
      <w:r w:rsidR="006D321C">
        <w:rPr>
          <w:rFonts w:cs="Arial"/>
          <w:sz w:val="24"/>
          <w:szCs w:val="24"/>
        </w:rPr>
        <w:t>5</w:t>
      </w:r>
      <w:r w:rsidR="00CE515D" w:rsidRPr="2400470E">
        <w:rPr>
          <w:rFonts w:cs="Arial"/>
          <w:sz w:val="24"/>
          <w:szCs w:val="24"/>
          <w:vertAlign w:val="superscript"/>
        </w:rPr>
        <w:t>th</w:t>
      </w:r>
      <w:r w:rsidR="00CE515D" w:rsidRPr="2400470E">
        <w:rPr>
          <w:rFonts w:cs="Arial"/>
          <w:sz w:val="24"/>
          <w:szCs w:val="24"/>
        </w:rPr>
        <w:t xml:space="preserve"> </w:t>
      </w:r>
      <w:r w:rsidR="00981A88" w:rsidRPr="2400470E">
        <w:rPr>
          <w:rFonts w:cs="Arial"/>
          <w:sz w:val="24"/>
          <w:szCs w:val="24"/>
        </w:rPr>
        <w:t>September</w:t>
      </w:r>
      <w:r w:rsidR="00471334" w:rsidRPr="2400470E">
        <w:rPr>
          <w:rFonts w:cs="Arial"/>
          <w:sz w:val="24"/>
          <w:szCs w:val="24"/>
        </w:rPr>
        <w:t xml:space="preserve"> 202</w:t>
      </w:r>
      <w:r w:rsidR="006D321C">
        <w:rPr>
          <w:rFonts w:cs="Arial"/>
          <w:sz w:val="24"/>
          <w:szCs w:val="24"/>
        </w:rPr>
        <w:t>4</w:t>
      </w:r>
    </w:p>
    <w:p w14:paraId="72704AAD" w14:textId="77777777" w:rsidR="009548D1" w:rsidRPr="0072547A" w:rsidRDefault="009548D1" w:rsidP="009548D1">
      <w:pPr>
        <w:jc w:val="both"/>
        <w:rPr>
          <w:rFonts w:cs="Arial"/>
          <w:sz w:val="24"/>
          <w:szCs w:val="24"/>
        </w:rPr>
      </w:pPr>
    </w:p>
    <w:p w14:paraId="58EDC48F" w14:textId="6BEA1BDB" w:rsidR="009548D1" w:rsidRPr="0072547A" w:rsidRDefault="009548D1" w:rsidP="009548D1">
      <w:pPr>
        <w:jc w:val="both"/>
        <w:rPr>
          <w:rFonts w:cs="Arial"/>
          <w:sz w:val="24"/>
          <w:szCs w:val="24"/>
        </w:rPr>
      </w:pPr>
      <w:r w:rsidRPr="2400470E">
        <w:rPr>
          <w:rFonts w:cs="Arial"/>
          <w:sz w:val="24"/>
          <w:szCs w:val="24"/>
        </w:rPr>
        <w:t xml:space="preserve">Review Date: </w:t>
      </w:r>
      <w:r w:rsidR="00CE515D" w:rsidRPr="2400470E">
        <w:rPr>
          <w:rFonts w:cs="Arial"/>
          <w:sz w:val="24"/>
          <w:szCs w:val="24"/>
        </w:rPr>
        <w:t>Septe</w:t>
      </w:r>
      <w:r w:rsidR="005B69A9" w:rsidRPr="2400470E">
        <w:rPr>
          <w:rFonts w:cs="Arial"/>
          <w:sz w:val="24"/>
          <w:szCs w:val="24"/>
        </w:rPr>
        <w:t>mber</w:t>
      </w:r>
      <w:r w:rsidR="00471334" w:rsidRPr="2400470E">
        <w:rPr>
          <w:rFonts w:cs="Arial"/>
          <w:sz w:val="24"/>
          <w:szCs w:val="24"/>
        </w:rPr>
        <w:t xml:space="preserve"> 20</w:t>
      </w:r>
      <w:r w:rsidR="486072BC" w:rsidRPr="2400470E">
        <w:rPr>
          <w:rFonts w:cs="Arial"/>
          <w:sz w:val="24"/>
          <w:szCs w:val="24"/>
        </w:rPr>
        <w:t>2</w:t>
      </w:r>
      <w:r w:rsidR="00B378A6">
        <w:rPr>
          <w:rFonts w:cs="Arial"/>
          <w:sz w:val="24"/>
          <w:szCs w:val="24"/>
        </w:rPr>
        <w:t>5</w:t>
      </w:r>
    </w:p>
    <w:p w14:paraId="2E83AAD5" w14:textId="2F23E49D" w:rsidR="009771BB" w:rsidRPr="009E2E48" w:rsidRDefault="009771BB" w:rsidP="009548D1">
      <w:pPr>
        <w:jc w:val="both"/>
        <w:rPr>
          <w:sz w:val="24"/>
          <w:szCs w:val="24"/>
        </w:rPr>
      </w:pPr>
    </w:p>
    <w:sectPr w:rsidR="009771BB" w:rsidRPr="009E2E48" w:rsidSect="00D60C36">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3C10D" w14:textId="77777777" w:rsidR="007D3514" w:rsidRDefault="007D3514" w:rsidP="009771BB">
      <w:r>
        <w:separator/>
      </w:r>
    </w:p>
  </w:endnote>
  <w:endnote w:type="continuationSeparator" w:id="0">
    <w:p w14:paraId="606EF313" w14:textId="77777777" w:rsidR="007D3514" w:rsidRDefault="007D3514" w:rsidP="0097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Rastanty Cortez">
    <w:charset w:val="00"/>
    <w:family w:val="auto"/>
    <w:pitch w:val="variable"/>
    <w:sig w:usb0="80000027" w:usb1="1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7485B" w14:textId="77777777" w:rsidR="00D60C36" w:rsidRDefault="00D60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A9E95" w14:textId="054F9C82" w:rsidR="00567B3A" w:rsidRPr="00935738" w:rsidRDefault="00567B3A" w:rsidP="00567B3A">
    <w:pPr>
      <w:pStyle w:val="Footer"/>
      <w:rPr>
        <w:sz w:val="20"/>
        <w:szCs w:val="20"/>
      </w:rPr>
    </w:pPr>
    <w:r w:rsidRPr="009548D1">
      <w:rPr>
        <w:sz w:val="20"/>
        <w:szCs w:val="20"/>
      </w:rPr>
      <w:t>V</w:t>
    </w:r>
    <w:r w:rsidR="00981A88">
      <w:rPr>
        <w:sz w:val="20"/>
        <w:szCs w:val="20"/>
      </w:rPr>
      <w:t>2</w:t>
    </w:r>
    <w:r w:rsidRPr="009548D1">
      <w:rPr>
        <w:sz w:val="20"/>
        <w:szCs w:val="20"/>
      </w:rPr>
      <w:t>.0</w:t>
    </w:r>
    <w:r w:rsidRPr="009548D1">
      <w:rPr>
        <w:sz w:val="20"/>
        <w:szCs w:val="20"/>
      </w:rPr>
      <w:tab/>
      <w:t>M02</w:t>
    </w:r>
    <w:r w:rsidR="009548D1">
      <w:rPr>
        <w:sz w:val="20"/>
        <w:szCs w:val="20"/>
      </w:rPr>
      <w:t>b</w:t>
    </w:r>
    <w:r w:rsidRPr="009548D1">
      <w:rPr>
        <w:sz w:val="20"/>
        <w:szCs w:val="20"/>
      </w:rPr>
      <w:t xml:space="preserve"> Policy</w:t>
    </w:r>
    <w:r w:rsidRPr="009548D1">
      <w:rPr>
        <w:sz w:val="20"/>
        <w:szCs w:val="20"/>
      </w:rPr>
      <w:tab/>
    </w:r>
    <w:r w:rsidR="00981A88">
      <w:rPr>
        <w:sz w:val="20"/>
        <w:szCs w:val="20"/>
      </w:rPr>
      <w:t>September</w:t>
    </w:r>
    <w:r w:rsidR="009548D1" w:rsidRPr="009548D1">
      <w:rPr>
        <w:sz w:val="20"/>
        <w:szCs w:val="20"/>
      </w:rPr>
      <w:t xml:space="preserve"> 202</w:t>
    </w:r>
    <w:r w:rsidR="00D60C36">
      <w:rPr>
        <w:sz w:val="20"/>
        <w:szCs w:val="20"/>
      </w:rPr>
      <w:t>1</w:t>
    </w:r>
  </w:p>
  <w:p w14:paraId="1FA2AC9F" w14:textId="77777777" w:rsidR="00567B3A" w:rsidRDefault="00567B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50DD2" w14:textId="77777777" w:rsidR="009771BB" w:rsidRPr="00935738" w:rsidRDefault="00935738" w:rsidP="00935738">
    <w:pPr>
      <w:pStyle w:val="Footer"/>
      <w:rPr>
        <w:sz w:val="20"/>
        <w:szCs w:val="20"/>
      </w:rPr>
    </w:pPr>
    <w:r w:rsidRPr="00935738">
      <w:rPr>
        <w:sz w:val="20"/>
        <w:szCs w:val="20"/>
        <w:highlight w:val="yellow"/>
      </w:rPr>
      <w:t>V1.0</w:t>
    </w:r>
    <w:r w:rsidRPr="00935738">
      <w:rPr>
        <w:sz w:val="20"/>
        <w:szCs w:val="20"/>
        <w:highlight w:val="yellow"/>
      </w:rPr>
      <w:tab/>
      <w:t>HM02 Policy</w:t>
    </w:r>
    <w:r w:rsidRPr="00935738">
      <w:rPr>
        <w:sz w:val="20"/>
        <w:szCs w:val="20"/>
        <w:highlight w:val="yellow"/>
      </w:rPr>
      <w:tab/>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CB9B7" w14:textId="77777777" w:rsidR="007D3514" w:rsidRDefault="007D3514" w:rsidP="009771BB">
      <w:r>
        <w:separator/>
      </w:r>
    </w:p>
  </w:footnote>
  <w:footnote w:type="continuationSeparator" w:id="0">
    <w:p w14:paraId="23647EAF" w14:textId="77777777" w:rsidR="007D3514" w:rsidRDefault="007D3514" w:rsidP="00977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6C3FF" w14:textId="77777777" w:rsidR="00D60C36" w:rsidRDefault="00D60C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AAE18" w14:textId="71D3C8C1" w:rsidR="00567B3A" w:rsidRDefault="009548D1">
    <w:pPr>
      <w:pStyle w:val="Header"/>
    </w:pPr>
    <w:r w:rsidRPr="00A37AE0">
      <w:rPr>
        <w:noProof/>
        <w:lang w:eastAsia="en-GB"/>
      </w:rPr>
      <w:drawing>
        <wp:inline distT="0" distB="0" distL="0" distR="0" wp14:anchorId="40B1CE51" wp14:editId="0044CF73">
          <wp:extent cx="2876550" cy="825500"/>
          <wp:effectExtent l="0" t="0" r="0" b="0"/>
          <wp:docPr id="2" name="Picture 2" descr="kc 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 grou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825500"/>
                  </a:xfrm>
                  <a:prstGeom prst="rect">
                    <a:avLst/>
                  </a:prstGeom>
                  <a:noFill/>
                  <a:ln>
                    <a:noFill/>
                  </a:ln>
                </pic:spPr>
              </pic:pic>
            </a:graphicData>
          </a:graphic>
        </wp:inline>
      </w:drawing>
    </w:r>
    <w:r w:rsidR="00981A88">
      <w:rPr>
        <w:noProof/>
      </w:rPr>
      <w:drawing>
        <wp:inline distT="0" distB="0" distL="0" distR="0" wp14:anchorId="64C97944" wp14:editId="552B1C6F">
          <wp:extent cx="1168709" cy="54545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181219" cy="55128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EE89F" w14:textId="77777777" w:rsidR="002E4693" w:rsidRPr="002E4693" w:rsidRDefault="002E4693" w:rsidP="002E4693">
    <w:pPr>
      <w:pStyle w:val="Header"/>
      <w:jc w:val="center"/>
      <w:rPr>
        <w:b/>
        <w:sz w:val="32"/>
        <w:szCs w:val="32"/>
      </w:rPr>
    </w:pPr>
    <w:r w:rsidRPr="002E4693">
      <w:rPr>
        <w:b/>
        <w:sz w:val="32"/>
        <w:szCs w:val="32"/>
        <w:highlight w:val="yellow"/>
      </w:rPr>
      <w:t>Company Name</w:t>
    </w:r>
  </w:p>
  <w:p w14:paraId="4A6EF227" w14:textId="77777777" w:rsidR="002E4693" w:rsidRDefault="002E4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C1CD0"/>
    <w:multiLevelType w:val="hybridMultilevel"/>
    <w:tmpl w:val="0F6C1C22"/>
    <w:lvl w:ilvl="0" w:tplc="A9663A08">
      <w:start w:val="1"/>
      <w:numFmt w:val="bullet"/>
      <w:lvlText w:val=""/>
      <w:lvlJc w:val="left"/>
      <w:pPr>
        <w:tabs>
          <w:tab w:val="num" w:pos="720"/>
        </w:tabs>
        <w:ind w:left="720" w:hanging="360"/>
      </w:pPr>
      <w:rPr>
        <w:rFonts w:ascii="Wingdings" w:hAnsi="Wingdings" w:hint="default"/>
      </w:rPr>
    </w:lvl>
    <w:lvl w:ilvl="1" w:tplc="A5368D30">
      <w:start w:val="1"/>
      <w:numFmt w:val="bullet"/>
      <w:lvlText w:val=""/>
      <w:lvlJc w:val="left"/>
      <w:pPr>
        <w:tabs>
          <w:tab w:val="num" w:pos="1440"/>
        </w:tabs>
        <w:ind w:left="1440" w:hanging="360"/>
      </w:pPr>
      <w:rPr>
        <w:rFonts w:ascii="Wingdings" w:hAnsi="Wingdings" w:hint="default"/>
      </w:rPr>
    </w:lvl>
    <w:lvl w:ilvl="2" w:tplc="F872AF56" w:tentative="1">
      <w:start w:val="1"/>
      <w:numFmt w:val="bullet"/>
      <w:lvlText w:val=""/>
      <w:lvlJc w:val="left"/>
      <w:pPr>
        <w:tabs>
          <w:tab w:val="num" w:pos="2160"/>
        </w:tabs>
        <w:ind w:left="2160" w:hanging="360"/>
      </w:pPr>
      <w:rPr>
        <w:rFonts w:ascii="Wingdings" w:hAnsi="Wingdings" w:hint="default"/>
      </w:rPr>
    </w:lvl>
    <w:lvl w:ilvl="3" w:tplc="F0127CC0" w:tentative="1">
      <w:start w:val="1"/>
      <w:numFmt w:val="bullet"/>
      <w:lvlText w:val=""/>
      <w:lvlJc w:val="left"/>
      <w:pPr>
        <w:tabs>
          <w:tab w:val="num" w:pos="2880"/>
        </w:tabs>
        <w:ind w:left="2880" w:hanging="360"/>
      </w:pPr>
      <w:rPr>
        <w:rFonts w:ascii="Wingdings" w:hAnsi="Wingdings" w:hint="default"/>
      </w:rPr>
    </w:lvl>
    <w:lvl w:ilvl="4" w:tplc="647A0BFA" w:tentative="1">
      <w:start w:val="1"/>
      <w:numFmt w:val="bullet"/>
      <w:lvlText w:val=""/>
      <w:lvlJc w:val="left"/>
      <w:pPr>
        <w:tabs>
          <w:tab w:val="num" w:pos="3600"/>
        </w:tabs>
        <w:ind w:left="3600" w:hanging="360"/>
      </w:pPr>
      <w:rPr>
        <w:rFonts w:ascii="Wingdings" w:hAnsi="Wingdings" w:hint="default"/>
      </w:rPr>
    </w:lvl>
    <w:lvl w:ilvl="5" w:tplc="B8C84370" w:tentative="1">
      <w:start w:val="1"/>
      <w:numFmt w:val="bullet"/>
      <w:lvlText w:val=""/>
      <w:lvlJc w:val="left"/>
      <w:pPr>
        <w:tabs>
          <w:tab w:val="num" w:pos="4320"/>
        </w:tabs>
        <w:ind w:left="4320" w:hanging="360"/>
      </w:pPr>
      <w:rPr>
        <w:rFonts w:ascii="Wingdings" w:hAnsi="Wingdings" w:hint="default"/>
      </w:rPr>
    </w:lvl>
    <w:lvl w:ilvl="6" w:tplc="B6684A72" w:tentative="1">
      <w:start w:val="1"/>
      <w:numFmt w:val="bullet"/>
      <w:lvlText w:val=""/>
      <w:lvlJc w:val="left"/>
      <w:pPr>
        <w:tabs>
          <w:tab w:val="num" w:pos="5040"/>
        </w:tabs>
        <w:ind w:left="5040" w:hanging="360"/>
      </w:pPr>
      <w:rPr>
        <w:rFonts w:ascii="Wingdings" w:hAnsi="Wingdings" w:hint="default"/>
      </w:rPr>
    </w:lvl>
    <w:lvl w:ilvl="7" w:tplc="6B6227F8" w:tentative="1">
      <w:start w:val="1"/>
      <w:numFmt w:val="bullet"/>
      <w:lvlText w:val=""/>
      <w:lvlJc w:val="left"/>
      <w:pPr>
        <w:tabs>
          <w:tab w:val="num" w:pos="5760"/>
        </w:tabs>
        <w:ind w:left="5760" w:hanging="360"/>
      </w:pPr>
      <w:rPr>
        <w:rFonts w:ascii="Wingdings" w:hAnsi="Wingdings" w:hint="default"/>
      </w:rPr>
    </w:lvl>
    <w:lvl w:ilvl="8" w:tplc="C2A6DCA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532AA9"/>
    <w:multiLevelType w:val="hybridMultilevel"/>
    <w:tmpl w:val="A978F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437F9A"/>
    <w:multiLevelType w:val="hybridMultilevel"/>
    <w:tmpl w:val="0FD4A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E94EA9"/>
    <w:multiLevelType w:val="hybridMultilevel"/>
    <w:tmpl w:val="E394400C"/>
    <w:lvl w:ilvl="0" w:tplc="08090017">
      <w:start w:val="1"/>
      <w:numFmt w:val="lowerLetter"/>
      <w:lvlText w:val="%1)"/>
      <w:lvlJc w:val="left"/>
      <w:pPr>
        <w:ind w:left="740" w:hanging="360"/>
      </w:p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4" w15:restartNumberingAfterBreak="0">
    <w:nsid w:val="7A782157"/>
    <w:multiLevelType w:val="hybridMultilevel"/>
    <w:tmpl w:val="815C1F5E"/>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7DF61EC2"/>
    <w:multiLevelType w:val="hybridMultilevel"/>
    <w:tmpl w:val="66DC6B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585211">
    <w:abstractNumId w:val="0"/>
  </w:num>
  <w:num w:numId="2" w16cid:durableId="2009018095">
    <w:abstractNumId w:val="1"/>
  </w:num>
  <w:num w:numId="3" w16cid:durableId="182668327">
    <w:abstractNumId w:val="3"/>
  </w:num>
  <w:num w:numId="4" w16cid:durableId="1780831349">
    <w:abstractNumId w:val="5"/>
  </w:num>
  <w:num w:numId="5" w16cid:durableId="571813928">
    <w:abstractNumId w:val="2"/>
  </w:num>
  <w:num w:numId="6" w16cid:durableId="9540961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29"/>
    <w:rsid w:val="00001852"/>
    <w:rsid w:val="000040E4"/>
    <w:rsid w:val="000065C6"/>
    <w:rsid w:val="00006CB6"/>
    <w:rsid w:val="0001134E"/>
    <w:rsid w:val="00011362"/>
    <w:rsid w:val="000142F4"/>
    <w:rsid w:val="0001583D"/>
    <w:rsid w:val="000167FB"/>
    <w:rsid w:val="0001710A"/>
    <w:rsid w:val="00020E04"/>
    <w:rsid w:val="00021E5A"/>
    <w:rsid w:val="00022ECF"/>
    <w:rsid w:val="00022F1B"/>
    <w:rsid w:val="000239FC"/>
    <w:rsid w:val="000269C3"/>
    <w:rsid w:val="000278BD"/>
    <w:rsid w:val="00036199"/>
    <w:rsid w:val="00036C85"/>
    <w:rsid w:val="00040A9E"/>
    <w:rsid w:val="00040CF8"/>
    <w:rsid w:val="000423C8"/>
    <w:rsid w:val="000430B6"/>
    <w:rsid w:val="00043204"/>
    <w:rsid w:val="00047E1A"/>
    <w:rsid w:val="00050392"/>
    <w:rsid w:val="00050755"/>
    <w:rsid w:val="000529E0"/>
    <w:rsid w:val="00055082"/>
    <w:rsid w:val="00055A04"/>
    <w:rsid w:val="00055AB0"/>
    <w:rsid w:val="00055B85"/>
    <w:rsid w:val="00056C6E"/>
    <w:rsid w:val="0005794E"/>
    <w:rsid w:val="00064598"/>
    <w:rsid w:val="00066C60"/>
    <w:rsid w:val="00067BA0"/>
    <w:rsid w:val="00070ED1"/>
    <w:rsid w:val="000717A6"/>
    <w:rsid w:val="00072D6B"/>
    <w:rsid w:val="00073A00"/>
    <w:rsid w:val="00075AC3"/>
    <w:rsid w:val="00076ABE"/>
    <w:rsid w:val="00077480"/>
    <w:rsid w:val="0007750B"/>
    <w:rsid w:val="0008409D"/>
    <w:rsid w:val="00085D95"/>
    <w:rsid w:val="000903D7"/>
    <w:rsid w:val="00093527"/>
    <w:rsid w:val="00094AF5"/>
    <w:rsid w:val="00095D1A"/>
    <w:rsid w:val="000A0872"/>
    <w:rsid w:val="000A15BE"/>
    <w:rsid w:val="000A164C"/>
    <w:rsid w:val="000A66DA"/>
    <w:rsid w:val="000B0897"/>
    <w:rsid w:val="000B1B9A"/>
    <w:rsid w:val="000B2410"/>
    <w:rsid w:val="000B4DBE"/>
    <w:rsid w:val="000C18B3"/>
    <w:rsid w:val="000C2DB0"/>
    <w:rsid w:val="000C704C"/>
    <w:rsid w:val="000D0D12"/>
    <w:rsid w:val="000D1C86"/>
    <w:rsid w:val="000D22AD"/>
    <w:rsid w:val="000D2C4D"/>
    <w:rsid w:val="000D36F8"/>
    <w:rsid w:val="000D579C"/>
    <w:rsid w:val="000D65CD"/>
    <w:rsid w:val="000E4C06"/>
    <w:rsid w:val="000E63FC"/>
    <w:rsid w:val="000F00CC"/>
    <w:rsid w:val="000F0B5C"/>
    <w:rsid w:val="000F1A93"/>
    <w:rsid w:val="000F636A"/>
    <w:rsid w:val="00102FF5"/>
    <w:rsid w:val="00105939"/>
    <w:rsid w:val="00105C51"/>
    <w:rsid w:val="00113E16"/>
    <w:rsid w:val="00115FF8"/>
    <w:rsid w:val="00121A26"/>
    <w:rsid w:val="00122127"/>
    <w:rsid w:val="00122171"/>
    <w:rsid w:val="00122F60"/>
    <w:rsid w:val="001272F7"/>
    <w:rsid w:val="00127BC5"/>
    <w:rsid w:val="00127CAA"/>
    <w:rsid w:val="00130210"/>
    <w:rsid w:val="0013074C"/>
    <w:rsid w:val="00132E38"/>
    <w:rsid w:val="00134876"/>
    <w:rsid w:val="001352F2"/>
    <w:rsid w:val="001357D9"/>
    <w:rsid w:val="00135985"/>
    <w:rsid w:val="001434CB"/>
    <w:rsid w:val="001441BB"/>
    <w:rsid w:val="00146DBD"/>
    <w:rsid w:val="0015244E"/>
    <w:rsid w:val="001536E1"/>
    <w:rsid w:val="00160537"/>
    <w:rsid w:val="00161416"/>
    <w:rsid w:val="00161A18"/>
    <w:rsid w:val="00161B95"/>
    <w:rsid w:val="00163599"/>
    <w:rsid w:val="00163967"/>
    <w:rsid w:val="00163E2C"/>
    <w:rsid w:val="00164C51"/>
    <w:rsid w:val="00167F38"/>
    <w:rsid w:val="001702DA"/>
    <w:rsid w:val="00171949"/>
    <w:rsid w:val="00174911"/>
    <w:rsid w:val="00175595"/>
    <w:rsid w:val="0017637B"/>
    <w:rsid w:val="00182171"/>
    <w:rsid w:val="001821C4"/>
    <w:rsid w:val="00182229"/>
    <w:rsid w:val="001848CA"/>
    <w:rsid w:val="00184968"/>
    <w:rsid w:val="0019045F"/>
    <w:rsid w:val="00190D31"/>
    <w:rsid w:val="001930D0"/>
    <w:rsid w:val="0019436E"/>
    <w:rsid w:val="00194483"/>
    <w:rsid w:val="001966BC"/>
    <w:rsid w:val="001A0708"/>
    <w:rsid w:val="001A1465"/>
    <w:rsid w:val="001A38B7"/>
    <w:rsid w:val="001A5D12"/>
    <w:rsid w:val="001A6EA7"/>
    <w:rsid w:val="001B089E"/>
    <w:rsid w:val="001B24AE"/>
    <w:rsid w:val="001B2A44"/>
    <w:rsid w:val="001B2E36"/>
    <w:rsid w:val="001B7C4C"/>
    <w:rsid w:val="001B7F50"/>
    <w:rsid w:val="001C1300"/>
    <w:rsid w:val="001C3979"/>
    <w:rsid w:val="001C5E42"/>
    <w:rsid w:val="001D2A31"/>
    <w:rsid w:val="001D3D05"/>
    <w:rsid w:val="001D4532"/>
    <w:rsid w:val="001D6EA2"/>
    <w:rsid w:val="001D7023"/>
    <w:rsid w:val="001E0035"/>
    <w:rsid w:val="001E5BD1"/>
    <w:rsid w:val="001F5826"/>
    <w:rsid w:val="001F73DA"/>
    <w:rsid w:val="001F7536"/>
    <w:rsid w:val="00203A4C"/>
    <w:rsid w:val="00206BD8"/>
    <w:rsid w:val="00207A10"/>
    <w:rsid w:val="00222DC1"/>
    <w:rsid w:val="00224D0C"/>
    <w:rsid w:val="002265AA"/>
    <w:rsid w:val="00227D58"/>
    <w:rsid w:val="00230C3E"/>
    <w:rsid w:val="002312CB"/>
    <w:rsid w:val="00231335"/>
    <w:rsid w:val="00236A6A"/>
    <w:rsid w:val="002400AE"/>
    <w:rsid w:val="00242D3B"/>
    <w:rsid w:val="002434A6"/>
    <w:rsid w:val="0024386F"/>
    <w:rsid w:val="0024745E"/>
    <w:rsid w:val="0025000F"/>
    <w:rsid w:val="002523D9"/>
    <w:rsid w:val="00252CAE"/>
    <w:rsid w:val="00255BFA"/>
    <w:rsid w:val="0025734B"/>
    <w:rsid w:val="00260ECA"/>
    <w:rsid w:val="00261571"/>
    <w:rsid w:val="00263148"/>
    <w:rsid w:val="002664D0"/>
    <w:rsid w:val="00267511"/>
    <w:rsid w:val="002702FF"/>
    <w:rsid w:val="0027103E"/>
    <w:rsid w:val="002715DA"/>
    <w:rsid w:val="0027282E"/>
    <w:rsid w:val="00274659"/>
    <w:rsid w:val="00276284"/>
    <w:rsid w:val="0027665D"/>
    <w:rsid w:val="00276CBB"/>
    <w:rsid w:val="002775C5"/>
    <w:rsid w:val="002801BE"/>
    <w:rsid w:val="002809F0"/>
    <w:rsid w:val="0028411A"/>
    <w:rsid w:val="0028603F"/>
    <w:rsid w:val="00290166"/>
    <w:rsid w:val="0029190A"/>
    <w:rsid w:val="0029480F"/>
    <w:rsid w:val="00295D16"/>
    <w:rsid w:val="002966A0"/>
    <w:rsid w:val="002A1651"/>
    <w:rsid w:val="002A5071"/>
    <w:rsid w:val="002B094F"/>
    <w:rsid w:val="002B2CE8"/>
    <w:rsid w:val="002B44A9"/>
    <w:rsid w:val="002B54C0"/>
    <w:rsid w:val="002B56FE"/>
    <w:rsid w:val="002B6694"/>
    <w:rsid w:val="002B767D"/>
    <w:rsid w:val="002C3097"/>
    <w:rsid w:val="002C4576"/>
    <w:rsid w:val="002C506A"/>
    <w:rsid w:val="002C6167"/>
    <w:rsid w:val="002C6B1A"/>
    <w:rsid w:val="002D2274"/>
    <w:rsid w:val="002E0830"/>
    <w:rsid w:val="002E16F2"/>
    <w:rsid w:val="002E381C"/>
    <w:rsid w:val="002E44B3"/>
    <w:rsid w:val="002E4693"/>
    <w:rsid w:val="002E5637"/>
    <w:rsid w:val="002F23A2"/>
    <w:rsid w:val="002F3679"/>
    <w:rsid w:val="002F6C3C"/>
    <w:rsid w:val="0030000B"/>
    <w:rsid w:val="00302BED"/>
    <w:rsid w:val="0030501B"/>
    <w:rsid w:val="00306BEA"/>
    <w:rsid w:val="0030723C"/>
    <w:rsid w:val="00307A08"/>
    <w:rsid w:val="003125CA"/>
    <w:rsid w:val="00314A45"/>
    <w:rsid w:val="0031642F"/>
    <w:rsid w:val="00317B4D"/>
    <w:rsid w:val="00321419"/>
    <w:rsid w:val="00323303"/>
    <w:rsid w:val="003255C4"/>
    <w:rsid w:val="00327E55"/>
    <w:rsid w:val="00331D51"/>
    <w:rsid w:val="0033240B"/>
    <w:rsid w:val="00335C6D"/>
    <w:rsid w:val="003413E5"/>
    <w:rsid w:val="00341974"/>
    <w:rsid w:val="00342B09"/>
    <w:rsid w:val="0034304D"/>
    <w:rsid w:val="0035092A"/>
    <w:rsid w:val="00350B55"/>
    <w:rsid w:val="00350B5E"/>
    <w:rsid w:val="0035113B"/>
    <w:rsid w:val="003534A0"/>
    <w:rsid w:val="00355291"/>
    <w:rsid w:val="003561B6"/>
    <w:rsid w:val="00360166"/>
    <w:rsid w:val="00364E19"/>
    <w:rsid w:val="00367B94"/>
    <w:rsid w:val="0037026F"/>
    <w:rsid w:val="00373993"/>
    <w:rsid w:val="00376F6E"/>
    <w:rsid w:val="00377021"/>
    <w:rsid w:val="003777FC"/>
    <w:rsid w:val="00381E52"/>
    <w:rsid w:val="0038518E"/>
    <w:rsid w:val="00385CF3"/>
    <w:rsid w:val="00391460"/>
    <w:rsid w:val="00395162"/>
    <w:rsid w:val="00395EAB"/>
    <w:rsid w:val="003961B4"/>
    <w:rsid w:val="00396449"/>
    <w:rsid w:val="003A0D29"/>
    <w:rsid w:val="003A2C99"/>
    <w:rsid w:val="003A35F8"/>
    <w:rsid w:val="003B044E"/>
    <w:rsid w:val="003B1325"/>
    <w:rsid w:val="003B372A"/>
    <w:rsid w:val="003C78AB"/>
    <w:rsid w:val="003C7A62"/>
    <w:rsid w:val="003D4FAA"/>
    <w:rsid w:val="003D5347"/>
    <w:rsid w:val="003D5BF7"/>
    <w:rsid w:val="003E01AD"/>
    <w:rsid w:val="003E103B"/>
    <w:rsid w:val="003E1050"/>
    <w:rsid w:val="003E1ED8"/>
    <w:rsid w:val="003E3D9D"/>
    <w:rsid w:val="003E45DA"/>
    <w:rsid w:val="003E6E2B"/>
    <w:rsid w:val="003F52DE"/>
    <w:rsid w:val="003F7564"/>
    <w:rsid w:val="00400189"/>
    <w:rsid w:val="004006AB"/>
    <w:rsid w:val="00404EAF"/>
    <w:rsid w:val="0040627E"/>
    <w:rsid w:val="00410356"/>
    <w:rsid w:val="004153FC"/>
    <w:rsid w:val="004156C5"/>
    <w:rsid w:val="004163A1"/>
    <w:rsid w:val="00417C30"/>
    <w:rsid w:val="00417E6E"/>
    <w:rsid w:val="004236E1"/>
    <w:rsid w:val="0042550D"/>
    <w:rsid w:val="0043179B"/>
    <w:rsid w:val="00433A77"/>
    <w:rsid w:val="00434801"/>
    <w:rsid w:val="00441482"/>
    <w:rsid w:val="004416CF"/>
    <w:rsid w:val="00441CEB"/>
    <w:rsid w:val="0044460F"/>
    <w:rsid w:val="00445BA8"/>
    <w:rsid w:val="004507FA"/>
    <w:rsid w:val="00451049"/>
    <w:rsid w:val="004511D8"/>
    <w:rsid w:val="00451765"/>
    <w:rsid w:val="00456224"/>
    <w:rsid w:val="00456725"/>
    <w:rsid w:val="0045689A"/>
    <w:rsid w:val="00462819"/>
    <w:rsid w:val="0046435C"/>
    <w:rsid w:val="00465015"/>
    <w:rsid w:val="0046653F"/>
    <w:rsid w:val="004701FB"/>
    <w:rsid w:val="00471334"/>
    <w:rsid w:val="0047214C"/>
    <w:rsid w:val="00473543"/>
    <w:rsid w:val="0047503E"/>
    <w:rsid w:val="00477A0D"/>
    <w:rsid w:val="004809D8"/>
    <w:rsid w:val="00484467"/>
    <w:rsid w:val="004909A1"/>
    <w:rsid w:val="004945FD"/>
    <w:rsid w:val="0049609A"/>
    <w:rsid w:val="004975B5"/>
    <w:rsid w:val="004A2785"/>
    <w:rsid w:val="004A48F2"/>
    <w:rsid w:val="004A4F33"/>
    <w:rsid w:val="004A4FF6"/>
    <w:rsid w:val="004A50DC"/>
    <w:rsid w:val="004A759A"/>
    <w:rsid w:val="004B588C"/>
    <w:rsid w:val="004C1C6E"/>
    <w:rsid w:val="004C292E"/>
    <w:rsid w:val="004D2845"/>
    <w:rsid w:val="004D3EA5"/>
    <w:rsid w:val="004D5274"/>
    <w:rsid w:val="004D61EE"/>
    <w:rsid w:val="004D6ED6"/>
    <w:rsid w:val="004E161A"/>
    <w:rsid w:val="004E1B33"/>
    <w:rsid w:val="004E32BD"/>
    <w:rsid w:val="004E35C5"/>
    <w:rsid w:val="004E6C43"/>
    <w:rsid w:val="004E75AF"/>
    <w:rsid w:val="004E7CCC"/>
    <w:rsid w:val="004F1FC2"/>
    <w:rsid w:val="004F1FC7"/>
    <w:rsid w:val="004F2562"/>
    <w:rsid w:val="004F4FB4"/>
    <w:rsid w:val="004F619B"/>
    <w:rsid w:val="004F6836"/>
    <w:rsid w:val="004F7B99"/>
    <w:rsid w:val="0050134E"/>
    <w:rsid w:val="005013EC"/>
    <w:rsid w:val="00501F0F"/>
    <w:rsid w:val="00502C12"/>
    <w:rsid w:val="00506FEB"/>
    <w:rsid w:val="00517A43"/>
    <w:rsid w:val="0052245C"/>
    <w:rsid w:val="005229B9"/>
    <w:rsid w:val="0052471C"/>
    <w:rsid w:val="005258AA"/>
    <w:rsid w:val="00525C34"/>
    <w:rsid w:val="0052776A"/>
    <w:rsid w:val="00537372"/>
    <w:rsid w:val="00540990"/>
    <w:rsid w:val="005421A1"/>
    <w:rsid w:val="005421C1"/>
    <w:rsid w:val="0054353F"/>
    <w:rsid w:val="00544A30"/>
    <w:rsid w:val="00544E7F"/>
    <w:rsid w:val="005451D7"/>
    <w:rsid w:val="00546A25"/>
    <w:rsid w:val="005534B8"/>
    <w:rsid w:val="0055539A"/>
    <w:rsid w:val="00560894"/>
    <w:rsid w:val="00561E0E"/>
    <w:rsid w:val="005623CA"/>
    <w:rsid w:val="005637D7"/>
    <w:rsid w:val="00563EE7"/>
    <w:rsid w:val="005650B6"/>
    <w:rsid w:val="00567B3A"/>
    <w:rsid w:val="005705BC"/>
    <w:rsid w:val="00570840"/>
    <w:rsid w:val="00571161"/>
    <w:rsid w:val="005733BA"/>
    <w:rsid w:val="0057535E"/>
    <w:rsid w:val="00575531"/>
    <w:rsid w:val="005763CB"/>
    <w:rsid w:val="0058037F"/>
    <w:rsid w:val="00583559"/>
    <w:rsid w:val="0058392C"/>
    <w:rsid w:val="00584E24"/>
    <w:rsid w:val="005933C9"/>
    <w:rsid w:val="00594501"/>
    <w:rsid w:val="005978A2"/>
    <w:rsid w:val="005A2414"/>
    <w:rsid w:val="005A417C"/>
    <w:rsid w:val="005A47C0"/>
    <w:rsid w:val="005A54CD"/>
    <w:rsid w:val="005B0DB4"/>
    <w:rsid w:val="005B250E"/>
    <w:rsid w:val="005B57D3"/>
    <w:rsid w:val="005B69A9"/>
    <w:rsid w:val="005C02B5"/>
    <w:rsid w:val="005C0384"/>
    <w:rsid w:val="005C1C4F"/>
    <w:rsid w:val="005C290B"/>
    <w:rsid w:val="005C6250"/>
    <w:rsid w:val="005D07F7"/>
    <w:rsid w:val="005D159B"/>
    <w:rsid w:val="005D47C2"/>
    <w:rsid w:val="005D4FB8"/>
    <w:rsid w:val="005D7659"/>
    <w:rsid w:val="005E0B70"/>
    <w:rsid w:val="005E0BFA"/>
    <w:rsid w:val="005E1DA5"/>
    <w:rsid w:val="005E2FD6"/>
    <w:rsid w:val="005E384A"/>
    <w:rsid w:val="005E4569"/>
    <w:rsid w:val="005F25AF"/>
    <w:rsid w:val="005F3950"/>
    <w:rsid w:val="005F687B"/>
    <w:rsid w:val="005F6A82"/>
    <w:rsid w:val="00602D48"/>
    <w:rsid w:val="00602E7B"/>
    <w:rsid w:val="0060384B"/>
    <w:rsid w:val="00604C5E"/>
    <w:rsid w:val="00605220"/>
    <w:rsid w:val="00607741"/>
    <w:rsid w:val="00610A0F"/>
    <w:rsid w:val="0061697F"/>
    <w:rsid w:val="006201D0"/>
    <w:rsid w:val="00620C45"/>
    <w:rsid w:val="006237FA"/>
    <w:rsid w:val="006239C8"/>
    <w:rsid w:val="006246C6"/>
    <w:rsid w:val="00625FE7"/>
    <w:rsid w:val="00626F74"/>
    <w:rsid w:val="0063273F"/>
    <w:rsid w:val="006333B4"/>
    <w:rsid w:val="0064000C"/>
    <w:rsid w:val="00640C1F"/>
    <w:rsid w:val="00643F0E"/>
    <w:rsid w:val="00644AF9"/>
    <w:rsid w:val="006453F9"/>
    <w:rsid w:val="00646C9E"/>
    <w:rsid w:val="006512F7"/>
    <w:rsid w:val="006530B8"/>
    <w:rsid w:val="006532AB"/>
    <w:rsid w:val="00654E7E"/>
    <w:rsid w:val="006555A6"/>
    <w:rsid w:val="006605A9"/>
    <w:rsid w:val="00660B86"/>
    <w:rsid w:val="00663FB5"/>
    <w:rsid w:val="00665A5B"/>
    <w:rsid w:val="0066625B"/>
    <w:rsid w:val="00667BC3"/>
    <w:rsid w:val="006704BA"/>
    <w:rsid w:val="006719F5"/>
    <w:rsid w:val="0067479B"/>
    <w:rsid w:val="00681D01"/>
    <w:rsid w:val="00682967"/>
    <w:rsid w:val="00683F17"/>
    <w:rsid w:val="00685176"/>
    <w:rsid w:val="00696804"/>
    <w:rsid w:val="006A3546"/>
    <w:rsid w:val="006A4347"/>
    <w:rsid w:val="006A6469"/>
    <w:rsid w:val="006A6D29"/>
    <w:rsid w:val="006A6FFB"/>
    <w:rsid w:val="006B141C"/>
    <w:rsid w:val="006B29A3"/>
    <w:rsid w:val="006B43AF"/>
    <w:rsid w:val="006B4A18"/>
    <w:rsid w:val="006C2195"/>
    <w:rsid w:val="006C3847"/>
    <w:rsid w:val="006C6F2A"/>
    <w:rsid w:val="006D321C"/>
    <w:rsid w:val="006D3C23"/>
    <w:rsid w:val="006D50CA"/>
    <w:rsid w:val="006E42A8"/>
    <w:rsid w:val="006E645F"/>
    <w:rsid w:val="006E6666"/>
    <w:rsid w:val="006F01E3"/>
    <w:rsid w:val="006F0849"/>
    <w:rsid w:val="006F1661"/>
    <w:rsid w:val="006F3736"/>
    <w:rsid w:val="006F44F1"/>
    <w:rsid w:val="006F74D7"/>
    <w:rsid w:val="006F7B8D"/>
    <w:rsid w:val="00702AE1"/>
    <w:rsid w:val="00704143"/>
    <w:rsid w:val="007042A7"/>
    <w:rsid w:val="00705DA8"/>
    <w:rsid w:val="00711DE7"/>
    <w:rsid w:val="00712266"/>
    <w:rsid w:val="00714E05"/>
    <w:rsid w:val="007171CA"/>
    <w:rsid w:val="007176E9"/>
    <w:rsid w:val="00717824"/>
    <w:rsid w:val="00717FB7"/>
    <w:rsid w:val="00723E89"/>
    <w:rsid w:val="0073496B"/>
    <w:rsid w:val="00736CC0"/>
    <w:rsid w:val="007414F1"/>
    <w:rsid w:val="00742284"/>
    <w:rsid w:val="00742DD6"/>
    <w:rsid w:val="00744426"/>
    <w:rsid w:val="00745C22"/>
    <w:rsid w:val="00747C49"/>
    <w:rsid w:val="00756B48"/>
    <w:rsid w:val="00760E80"/>
    <w:rsid w:val="0076150C"/>
    <w:rsid w:val="00761DFD"/>
    <w:rsid w:val="007627F9"/>
    <w:rsid w:val="007642FB"/>
    <w:rsid w:val="00765DCA"/>
    <w:rsid w:val="007666EA"/>
    <w:rsid w:val="00766DDD"/>
    <w:rsid w:val="00767432"/>
    <w:rsid w:val="00772C01"/>
    <w:rsid w:val="0077338B"/>
    <w:rsid w:val="0077587C"/>
    <w:rsid w:val="007815A0"/>
    <w:rsid w:val="00792C55"/>
    <w:rsid w:val="0079535F"/>
    <w:rsid w:val="007A1B1A"/>
    <w:rsid w:val="007A242E"/>
    <w:rsid w:val="007A2D05"/>
    <w:rsid w:val="007A4757"/>
    <w:rsid w:val="007A4BFE"/>
    <w:rsid w:val="007B048C"/>
    <w:rsid w:val="007B0F86"/>
    <w:rsid w:val="007B11A3"/>
    <w:rsid w:val="007B19AD"/>
    <w:rsid w:val="007B215B"/>
    <w:rsid w:val="007B2352"/>
    <w:rsid w:val="007B4218"/>
    <w:rsid w:val="007B599A"/>
    <w:rsid w:val="007B5DD1"/>
    <w:rsid w:val="007B7FF1"/>
    <w:rsid w:val="007C220E"/>
    <w:rsid w:val="007C40F0"/>
    <w:rsid w:val="007C6F2B"/>
    <w:rsid w:val="007D2CE3"/>
    <w:rsid w:val="007D3514"/>
    <w:rsid w:val="007D4195"/>
    <w:rsid w:val="007D5B1B"/>
    <w:rsid w:val="007D6CDE"/>
    <w:rsid w:val="007D79B6"/>
    <w:rsid w:val="007D7D62"/>
    <w:rsid w:val="007E760C"/>
    <w:rsid w:val="007F1E59"/>
    <w:rsid w:val="007F563B"/>
    <w:rsid w:val="007F6F6C"/>
    <w:rsid w:val="007F7821"/>
    <w:rsid w:val="00801A8C"/>
    <w:rsid w:val="00804622"/>
    <w:rsid w:val="008066EB"/>
    <w:rsid w:val="008104F7"/>
    <w:rsid w:val="00811238"/>
    <w:rsid w:val="00812331"/>
    <w:rsid w:val="00815965"/>
    <w:rsid w:val="00816217"/>
    <w:rsid w:val="008206C7"/>
    <w:rsid w:val="00820B7E"/>
    <w:rsid w:val="0082135D"/>
    <w:rsid w:val="008313C8"/>
    <w:rsid w:val="008319C4"/>
    <w:rsid w:val="00832281"/>
    <w:rsid w:val="008323E4"/>
    <w:rsid w:val="00834466"/>
    <w:rsid w:val="00842A8D"/>
    <w:rsid w:val="00850474"/>
    <w:rsid w:val="0085707C"/>
    <w:rsid w:val="00863A06"/>
    <w:rsid w:val="00863FF2"/>
    <w:rsid w:val="00866F2A"/>
    <w:rsid w:val="00870A74"/>
    <w:rsid w:val="00870E96"/>
    <w:rsid w:val="00871833"/>
    <w:rsid w:val="00872C11"/>
    <w:rsid w:val="00872C34"/>
    <w:rsid w:val="00872CA9"/>
    <w:rsid w:val="008740B6"/>
    <w:rsid w:val="00874962"/>
    <w:rsid w:val="00875D0D"/>
    <w:rsid w:val="008766AE"/>
    <w:rsid w:val="00880B73"/>
    <w:rsid w:val="00884493"/>
    <w:rsid w:val="00885031"/>
    <w:rsid w:val="00886921"/>
    <w:rsid w:val="00887EE6"/>
    <w:rsid w:val="00890191"/>
    <w:rsid w:val="008907D3"/>
    <w:rsid w:val="0089549C"/>
    <w:rsid w:val="008963B4"/>
    <w:rsid w:val="00897840"/>
    <w:rsid w:val="008A0332"/>
    <w:rsid w:val="008A62FC"/>
    <w:rsid w:val="008A6758"/>
    <w:rsid w:val="008A6ED9"/>
    <w:rsid w:val="008A6EF5"/>
    <w:rsid w:val="008A7BC7"/>
    <w:rsid w:val="008B05FD"/>
    <w:rsid w:val="008B3530"/>
    <w:rsid w:val="008B3A6B"/>
    <w:rsid w:val="008B4EC0"/>
    <w:rsid w:val="008B5047"/>
    <w:rsid w:val="008B6450"/>
    <w:rsid w:val="008B716C"/>
    <w:rsid w:val="008B7B8A"/>
    <w:rsid w:val="008C1AEF"/>
    <w:rsid w:val="008C1B2F"/>
    <w:rsid w:val="008C203C"/>
    <w:rsid w:val="008C2456"/>
    <w:rsid w:val="008C314E"/>
    <w:rsid w:val="008C3ECF"/>
    <w:rsid w:val="008C4824"/>
    <w:rsid w:val="008C4917"/>
    <w:rsid w:val="008C5CAD"/>
    <w:rsid w:val="008C60CD"/>
    <w:rsid w:val="008D074D"/>
    <w:rsid w:val="008D0D91"/>
    <w:rsid w:val="008D3196"/>
    <w:rsid w:val="008D40D7"/>
    <w:rsid w:val="008D729C"/>
    <w:rsid w:val="008E267F"/>
    <w:rsid w:val="008E2F2B"/>
    <w:rsid w:val="008E3610"/>
    <w:rsid w:val="008E5E53"/>
    <w:rsid w:val="008F0949"/>
    <w:rsid w:val="008F1277"/>
    <w:rsid w:val="008F220A"/>
    <w:rsid w:val="008F46B1"/>
    <w:rsid w:val="008F69DA"/>
    <w:rsid w:val="008F6AF6"/>
    <w:rsid w:val="008F6C11"/>
    <w:rsid w:val="008F6C50"/>
    <w:rsid w:val="008F7952"/>
    <w:rsid w:val="0090007D"/>
    <w:rsid w:val="0090022D"/>
    <w:rsid w:val="009024D6"/>
    <w:rsid w:val="00904FC1"/>
    <w:rsid w:val="0090535D"/>
    <w:rsid w:val="00913853"/>
    <w:rsid w:val="0091655E"/>
    <w:rsid w:val="00916D34"/>
    <w:rsid w:val="00917D24"/>
    <w:rsid w:val="00921C87"/>
    <w:rsid w:val="00925FB6"/>
    <w:rsid w:val="0092611C"/>
    <w:rsid w:val="009273B3"/>
    <w:rsid w:val="00930CED"/>
    <w:rsid w:val="00931003"/>
    <w:rsid w:val="00931007"/>
    <w:rsid w:val="00931DAB"/>
    <w:rsid w:val="00932A09"/>
    <w:rsid w:val="0093476D"/>
    <w:rsid w:val="00935738"/>
    <w:rsid w:val="009373EA"/>
    <w:rsid w:val="00937A66"/>
    <w:rsid w:val="009404BC"/>
    <w:rsid w:val="009455A3"/>
    <w:rsid w:val="00947A21"/>
    <w:rsid w:val="00952E61"/>
    <w:rsid w:val="009548D1"/>
    <w:rsid w:val="009557CC"/>
    <w:rsid w:val="009565A8"/>
    <w:rsid w:val="009631BE"/>
    <w:rsid w:val="00964E51"/>
    <w:rsid w:val="00965A2F"/>
    <w:rsid w:val="0096796A"/>
    <w:rsid w:val="00967F90"/>
    <w:rsid w:val="00972E74"/>
    <w:rsid w:val="00974BD2"/>
    <w:rsid w:val="009771BB"/>
    <w:rsid w:val="0097762D"/>
    <w:rsid w:val="009819F4"/>
    <w:rsid w:val="00981A88"/>
    <w:rsid w:val="009829CC"/>
    <w:rsid w:val="00984195"/>
    <w:rsid w:val="0098531C"/>
    <w:rsid w:val="0098547F"/>
    <w:rsid w:val="00990270"/>
    <w:rsid w:val="00995485"/>
    <w:rsid w:val="009A0A00"/>
    <w:rsid w:val="009A2D21"/>
    <w:rsid w:val="009A752F"/>
    <w:rsid w:val="009B0114"/>
    <w:rsid w:val="009B32B0"/>
    <w:rsid w:val="009B36CD"/>
    <w:rsid w:val="009B3917"/>
    <w:rsid w:val="009B7A7C"/>
    <w:rsid w:val="009C3863"/>
    <w:rsid w:val="009C3D18"/>
    <w:rsid w:val="009C3EED"/>
    <w:rsid w:val="009C5766"/>
    <w:rsid w:val="009C5BFB"/>
    <w:rsid w:val="009C7771"/>
    <w:rsid w:val="009D01A1"/>
    <w:rsid w:val="009D1137"/>
    <w:rsid w:val="009D2BE5"/>
    <w:rsid w:val="009E2E48"/>
    <w:rsid w:val="009E3A04"/>
    <w:rsid w:val="009E4244"/>
    <w:rsid w:val="009E4B68"/>
    <w:rsid w:val="009E7A24"/>
    <w:rsid w:val="009F008C"/>
    <w:rsid w:val="009F4BB0"/>
    <w:rsid w:val="009F75E7"/>
    <w:rsid w:val="00A018E0"/>
    <w:rsid w:val="00A021D7"/>
    <w:rsid w:val="00A02E46"/>
    <w:rsid w:val="00A05517"/>
    <w:rsid w:val="00A06914"/>
    <w:rsid w:val="00A12AD1"/>
    <w:rsid w:val="00A16C86"/>
    <w:rsid w:val="00A16CE8"/>
    <w:rsid w:val="00A236A4"/>
    <w:rsid w:val="00A26640"/>
    <w:rsid w:val="00A276C0"/>
    <w:rsid w:val="00A32AC5"/>
    <w:rsid w:val="00A33A01"/>
    <w:rsid w:val="00A361F0"/>
    <w:rsid w:val="00A43FF3"/>
    <w:rsid w:val="00A465AD"/>
    <w:rsid w:val="00A51BDA"/>
    <w:rsid w:val="00A5236E"/>
    <w:rsid w:val="00A6630F"/>
    <w:rsid w:val="00A66D7D"/>
    <w:rsid w:val="00A672E6"/>
    <w:rsid w:val="00A678FE"/>
    <w:rsid w:val="00A72468"/>
    <w:rsid w:val="00A72D19"/>
    <w:rsid w:val="00A735E0"/>
    <w:rsid w:val="00A7370F"/>
    <w:rsid w:val="00A75F34"/>
    <w:rsid w:val="00A76532"/>
    <w:rsid w:val="00A771A2"/>
    <w:rsid w:val="00A8032B"/>
    <w:rsid w:val="00A815BD"/>
    <w:rsid w:val="00A853A9"/>
    <w:rsid w:val="00A85F07"/>
    <w:rsid w:val="00A907A7"/>
    <w:rsid w:val="00A91D1D"/>
    <w:rsid w:val="00A92300"/>
    <w:rsid w:val="00A9421B"/>
    <w:rsid w:val="00AA32D6"/>
    <w:rsid w:val="00AA5375"/>
    <w:rsid w:val="00AA5AB0"/>
    <w:rsid w:val="00AA5E27"/>
    <w:rsid w:val="00AA6EA0"/>
    <w:rsid w:val="00AB0FB9"/>
    <w:rsid w:val="00AB1371"/>
    <w:rsid w:val="00AB2BC2"/>
    <w:rsid w:val="00AB3314"/>
    <w:rsid w:val="00AB367A"/>
    <w:rsid w:val="00AB5D09"/>
    <w:rsid w:val="00AB6EE9"/>
    <w:rsid w:val="00AC4EC5"/>
    <w:rsid w:val="00AC6065"/>
    <w:rsid w:val="00AD028D"/>
    <w:rsid w:val="00AD053F"/>
    <w:rsid w:val="00AE2D06"/>
    <w:rsid w:val="00AE6825"/>
    <w:rsid w:val="00AF1A6D"/>
    <w:rsid w:val="00AF256A"/>
    <w:rsid w:val="00AF4957"/>
    <w:rsid w:val="00AF4F82"/>
    <w:rsid w:val="00AF53F4"/>
    <w:rsid w:val="00AF69B6"/>
    <w:rsid w:val="00AF6D45"/>
    <w:rsid w:val="00AF7CF8"/>
    <w:rsid w:val="00B04F86"/>
    <w:rsid w:val="00B10284"/>
    <w:rsid w:val="00B11160"/>
    <w:rsid w:val="00B1193C"/>
    <w:rsid w:val="00B133BF"/>
    <w:rsid w:val="00B16611"/>
    <w:rsid w:val="00B166AE"/>
    <w:rsid w:val="00B21BC9"/>
    <w:rsid w:val="00B221BD"/>
    <w:rsid w:val="00B23E9B"/>
    <w:rsid w:val="00B23F9E"/>
    <w:rsid w:val="00B257FC"/>
    <w:rsid w:val="00B2714E"/>
    <w:rsid w:val="00B278F5"/>
    <w:rsid w:val="00B31310"/>
    <w:rsid w:val="00B31A37"/>
    <w:rsid w:val="00B33AC4"/>
    <w:rsid w:val="00B33DA8"/>
    <w:rsid w:val="00B342FE"/>
    <w:rsid w:val="00B36EC1"/>
    <w:rsid w:val="00B378A6"/>
    <w:rsid w:val="00B41570"/>
    <w:rsid w:val="00B42663"/>
    <w:rsid w:val="00B431DC"/>
    <w:rsid w:val="00B4491A"/>
    <w:rsid w:val="00B4678E"/>
    <w:rsid w:val="00B47402"/>
    <w:rsid w:val="00B51098"/>
    <w:rsid w:val="00B55EFB"/>
    <w:rsid w:val="00B56069"/>
    <w:rsid w:val="00B67F39"/>
    <w:rsid w:val="00B70617"/>
    <w:rsid w:val="00B711D8"/>
    <w:rsid w:val="00B73E83"/>
    <w:rsid w:val="00B74EB0"/>
    <w:rsid w:val="00B77B9B"/>
    <w:rsid w:val="00B82B00"/>
    <w:rsid w:val="00B82C86"/>
    <w:rsid w:val="00B83FF2"/>
    <w:rsid w:val="00B85615"/>
    <w:rsid w:val="00B86601"/>
    <w:rsid w:val="00B86B34"/>
    <w:rsid w:val="00B872E7"/>
    <w:rsid w:val="00B9215A"/>
    <w:rsid w:val="00B940DD"/>
    <w:rsid w:val="00B9579B"/>
    <w:rsid w:val="00B97D5B"/>
    <w:rsid w:val="00BA0128"/>
    <w:rsid w:val="00BA0714"/>
    <w:rsid w:val="00BA156B"/>
    <w:rsid w:val="00BA47FE"/>
    <w:rsid w:val="00BA4D50"/>
    <w:rsid w:val="00BA4F15"/>
    <w:rsid w:val="00BB18F2"/>
    <w:rsid w:val="00BB1CF4"/>
    <w:rsid w:val="00BB2563"/>
    <w:rsid w:val="00BB28DF"/>
    <w:rsid w:val="00BB2CF3"/>
    <w:rsid w:val="00BB6664"/>
    <w:rsid w:val="00BB7FB5"/>
    <w:rsid w:val="00BC5F20"/>
    <w:rsid w:val="00BC7BC9"/>
    <w:rsid w:val="00BC7D19"/>
    <w:rsid w:val="00BD302B"/>
    <w:rsid w:val="00BD5280"/>
    <w:rsid w:val="00BE03C4"/>
    <w:rsid w:val="00BE4DB6"/>
    <w:rsid w:val="00BE76E4"/>
    <w:rsid w:val="00BF05CC"/>
    <w:rsid w:val="00BF074C"/>
    <w:rsid w:val="00BF09D2"/>
    <w:rsid w:val="00BF2643"/>
    <w:rsid w:val="00BF3E9C"/>
    <w:rsid w:val="00BF6D3C"/>
    <w:rsid w:val="00C00857"/>
    <w:rsid w:val="00C02625"/>
    <w:rsid w:val="00C0263F"/>
    <w:rsid w:val="00C02D6C"/>
    <w:rsid w:val="00C06627"/>
    <w:rsid w:val="00C06D22"/>
    <w:rsid w:val="00C0750C"/>
    <w:rsid w:val="00C12E25"/>
    <w:rsid w:val="00C13083"/>
    <w:rsid w:val="00C13C8D"/>
    <w:rsid w:val="00C140B6"/>
    <w:rsid w:val="00C15045"/>
    <w:rsid w:val="00C203C5"/>
    <w:rsid w:val="00C215F7"/>
    <w:rsid w:val="00C23046"/>
    <w:rsid w:val="00C2408C"/>
    <w:rsid w:val="00C262A6"/>
    <w:rsid w:val="00C262BF"/>
    <w:rsid w:val="00C31AD6"/>
    <w:rsid w:val="00C32337"/>
    <w:rsid w:val="00C33271"/>
    <w:rsid w:val="00C33C10"/>
    <w:rsid w:val="00C35B23"/>
    <w:rsid w:val="00C36EE1"/>
    <w:rsid w:val="00C375EA"/>
    <w:rsid w:val="00C37C29"/>
    <w:rsid w:val="00C40405"/>
    <w:rsid w:val="00C410C8"/>
    <w:rsid w:val="00C417C3"/>
    <w:rsid w:val="00C4256B"/>
    <w:rsid w:val="00C4491E"/>
    <w:rsid w:val="00C4494B"/>
    <w:rsid w:val="00C454EE"/>
    <w:rsid w:val="00C461DD"/>
    <w:rsid w:val="00C47790"/>
    <w:rsid w:val="00C51D2E"/>
    <w:rsid w:val="00C52B91"/>
    <w:rsid w:val="00C537D6"/>
    <w:rsid w:val="00C54EB2"/>
    <w:rsid w:val="00C55BB2"/>
    <w:rsid w:val="00C63D9F"/>
    <w:rsid w:val="00C640BB"/>
    <w:rsid w:val="00C64D32"/>
    <w:rsid w:val="00C701BB"/>
    <w:rsid w:val="00C70896"/>
    <w:rsid w:val="00C71586"/>
    <w:rsid w:val="00C7694C"/>
    <w:rsid w:val="00C800FC"/>
    <w:rsid w:val="00C8121C"/>
    <w:rsid w:val="00C8221F"/>
    <w:rsid w:val="00C8468A"/>
    <w:rsid w:val="00C86843"/>
    <w:rsid w:val="00C87BC7"/>
    <w:rsid w:val="00C91657"/>
    <w:rsid w:val="00C924B3"/>
    <w:rsid w:val="00C9369A"/>
    <w:rsid w:val="00C95876"/>
    <w:rsid w:val="00CA3240"/>
    <w:rsid w:val="00CA3E36"/>
    <w:rsid w:val="00CA42E3"/>
    <w:rsid w:val="00CA45CB"/>
    <w:rsid w:val="00CA799C"/>
    <w:rsid w:val="00CA7D21"/>
    <w:rsid w:val="00CB071C"/>
    <w:rsid w:val="00CB14CE"/>
    <w:rsid w:val="00CC2E1E"/>
    <w:rsid w:val="00CC2F19"/>
    <w:rsid w:val="00CC5873"/>
    <w:rsid w:val="00CC714A"/>
    <w:rsid w:val="00CD1212"/>
    <w:rsid w:val="00CD306A"/>
    <w:rsid w:val="00CD33CD"/>
    <w:rsid w:val="00CD6D19"/>
    <w:rsid w:val="00CD70EF"/>
    <w:rsid w:val="00CD7F0C"/>
    <w:rsid w:val="00CE2566"/>
    <w:rsid w:val="00CE27B9"/>
    <w:rsid w:val="00CE2FAF"/>
    <w:rsid w:val="00CE515D"/>
    <w:rsid w:val="00CE5558"/>
    <w:rsid w:val="00CE560C"/>
    <w:rsid w:val="00CF0FF8"/>
    <w:rsid w:val="00CF179A"/>
    <w:rsid w:val="00CF21C4"/>
    <w:rsid w:val="00CF31E7"/>
    <w:rsid w:val="00CF7675"/>
    <w:rsid w:val="00D009FC"/>
    <w:rsid w:val="00D01FB8"/>
    <w:rsid w:val="00D06266"/>
    <w:rsid w:val="00D106DE"/>
    <w:rsid w:val="00D10719"/>
    <w:rsid w:val="00D12522"/>
    <w:rsid w:val="00D2009E"/>
    <w:rsid w:val="00D20687"/>
    <w:rsid w:val="00D211A8"/>
    <w:rsid w:val="00D23235"/>
    <w:rsid w:val="00D24DF6"/>
    <w:rsid w:val="00D25512"/>
    <w:rsid w:val="00D258A2"/>
    <w:rsid w:val="00D271D6"/>
    <w:rsid w:val="00D30E7F"/>
    <w:rsid w:val="00D316EA"/>
    <w:rsid w:val="00D32163"/>
    <w:rsid w:val="00D32D39"/>
    <w:rsid w:val="00D34BD1"/>
    <w:rsid w:val="00D3552F"/>
    <w:rsid w:val="00D41854"/>
    <w:rsid w:val="00D45443"/>
    <w:rsid w:val="00D46818"/>
    <w:rsid w:val="00D469C9"/>
    <w:rsid w:val="00D51260"/>
    <w:rsid w:val="00D530EF"/>
    <w:rsid w:val="00D54954"/>
    <w:rsid w:val="00D5575F"/>
    <w:rsid w:val="00D5597C"/>
    <w:rsid w:val="00D60135"/>
    <w:rsid w:val="00D60138"/>
    <w:rsid w:val="00D60881"/>
    <w:rsid w:val="00D60C36"/>
    <w:rsid w:val="00D62A38"/>
    <w:rsid w:val="00D64344"/>
    <w:rsid w:val="00D65199"/>
    <w:rsid w:val="00D67806"/>
    <w:rsid w:val="00D67F25"/>
    <w:rsid w:val="00D71F9E"/>
    <w:rsid w:val="00D738F1"/>
    <w:rsid w:val="00D7610F"/>
    <w:rsid w:val="00D84DEA"/>
    <w:rsid w:val="00D85516"/>
    <w:rsid w:val="00D90F7E"/>
    <w:rsid w:val="00D91555"/>
    <w:rsid w:val="00D93265"/>
    <w:rsid w:val="00D96164"/>
    <w:rsid w:val="00D966A6"/>
    <w:rsid w:val="00D97072"/>
    <w:rsid w:val="00DA3A77"/>
    <w:rsid w:val="00DA57CE"/>
    <w:rsid w:val="00DA5E7B"/>
    <w:rsid w:val="00DB458D"/>
    <w:rsid w:val="00DB7F65"/>
    <w:rsid w:val="00DC0FD2"/>
    <w:rsid w:val="00DC1248"/>
    <w:rsid w:val="00DC2DFB"/>
    <w:rsid w:val="00DC2FEF"/>
    <w:rsid w:val="00DC359F"/>
    <w:rsid w:val="00DC5B75"/>
    <w:rsid w:val="00DC7D53"/>
    <w:rsid w:val="00DD110A"/>
    <w:rsid w:val="00DD3D43"/>
    <w:rsid w:val="00DD439C"/>
    <w:rsid w:val="00DD50D1"/>
    <w:rsid w:val="00DD585B"/>
    <w:rsid w:val="00DD5B8F"/>
    <w:rsid w:val="00DD7443"/>
    <w:rsid w:val="00DE45FA"/>
    <w:rsid w:val="00DE5801"/>
    <w:rsid w:val="00DE5D05"/>
    <w:rsid w:val="00DE772B"/>
    <w:rsid w:val="00DF0224"/>
    <w:rsid w:val="00DF1887"/>
    <w:rsid w:val="00DF3226"/>
    <w:rsid w:val="00DF3FB1"/>
    <w:rsid w:val="00DF4040"/>
    <w:rsid w:val="00DF4652"/>
    <w:rsid w:val="00E066D9"/>
    <w:rsid w:val="00E07856"/>
    <w:rsid w:val="00E175CF"/>
    <w:rsid w:val="00E213F6"/>
    <w:rsid w:val="00E21AA7"/>
    <w:rsid w:val="00E21BED"/>
    <w:rsid w:val="00E225AA"/>
    <w:rsid w:val="00E26054"/>
    <w:rsid w:val="00E27075"/>
    <w:rsid w:val="00E32A2A"/>
    <w:rsid w:val="00E32E3C"/>
    <w:rsid w:val="00E33751"/>
    <w:rsid w:val="00E36D3A"/>
    <w:rsid w:val="00E37EFA"/>
    <w:rsid w:val="00E44930"/>
    <w:rsid w:val="00E462F1"/>
    <w:rsid w:val="00E475C7"/>
    <w:rsid w:val="00E5019F"/>
    <w:rsid w:val="00E507D3"/>
    <w:rsid w:val="00E50E81"/>
    <w:rsid w:val="00E5102F"/>
    <w:rsid w:val="00E541D5"/>
    <w:rsid w:val="00E5574A"/>
    <w:rsid w:val="00E55EDE"/>
    <w:rsid w:val="00E65A18"/>
    <w:rsid w:val="00E67F07"/>
    <w:rsid w:val="00E70DCD"/>
    <w:rsid w:val="00E711B3"/>
    <w:rsid w:val="00E7240B"/>
    <w:rsid w:val="00E73F99"/>
    <w:rsid w:val="00E76DCC"/>
    <w:rsid w:val="00E77FCE"/>
    <w:rsid w:val="00E84AFC"/>
    <w:rsid w:val="00E9070A"/>
    <w:rsid w:val="00E90F40"/>
    <w:rsid w:val="00E943FE"/>
    <w:rsid w:val="00E96560"/>
    <w:rsid w:val="00E974B1"/>
    <w:rsid w:val="00EA3CDB"/>
    <w:rsid w:val="00EA475D"/>
    <w:rsid w:val="00EA586B"/>
    <w:rsid w:val="00EA5C66"/>
    <w:rsid w:val="00EA77FF"/>
    <w:rsid w:val="00EA7B60"/>
    <w:rsid w:val="00EB3A73"/>
    <w:rsid w:val="00EB5468"/>
    <w:rsid w:val="00EC249F"/>
    <w:rsid w:val="00EC37F2"/>
    <w:rsid w:val="00EC398A"/>
    <w:rsid w:val="00EC50FF"/>
    <w:rsid w:val="00EC5A3B"/>
    <w:rsid w:val="00ED14BA"/>
    <w:rsid w:val="00ED2EC5"/>
    <w:rsid w:val="00EE01A0"/>
    <w:rsid w:val="00EE3E70"/>
    <w:rsid w:val="00EE49C7"/>
    <w:rsid w:val="00EE4CBB"/>
    <w:rsid w:val="00EE5EB7"/>
    <w:rsid w:val="00EF1F8E"/>
    <w:rsid w:val="00EF2082"/>
    <w:rsid w:val="00EF43C1"/>
    <w:rsid w:val="00EF62E4"/>
    <w:rsid w:val="00F001CD"/>
    <w:rsid w:val="00F017A9"/>
    <w:rsid w:val="00F036AD"/>
    <w:rsid w:val="00F0490A"/>
    <w:rsid w:val="00F05A29"/>
    <w:rsid w:val="00F06570"/>
    <w:rsid w:val="00F07055"/>
    <w:rsid w:val="00F15DDD"/>
    <w:rsid w:val="00F16AE7"/>
    <w:rsid w:val="00F20D88"/>
    <w:rsid w:val="00F24BA2"/>
    <w:rsid w:val="00F24C9C"/>
    <w:rsid w:val="00F269F0"/>
    <w:rsid w:val="00F30753"/>
    <w:rsid w:val="00F312F4"/>
    <w:rsid w:val="00F315A1"/>
    <w:rsid w:val="00F32885"/>
    <w:rsid w:val="00F37340"/>
    <w:rsid w:val="00F37BE4"/>
    <w:rsid w:val="00F37DB5"/>
    <w:rsid w:val="00F40408"/>
    <w:rsid w:val="00F418C4"/>
    <w:rsid w:val="00F43C27"/>
    <w:rsid w:val="00F46239"/>
    <w:rsid w:val="00F4670F"/>
    <w:rsid w:val="00F50545"/>
    <w:rsid w:val="00F50A63"/>
    <w:rsid w:val="00F50D15"/>
    <w:rsid w:val="00F63455"/>
    <w:rsid w:val="00F6531B"/>
    <w:rsid w:val="00F65AF2"/>
    <w:rsid w:val="00F71731"/>
    <w:rsid w:val="00F71A97"/>
    <w:rsid w:val="00F7234E"/>
    <w:rsid w:val="00F7288E"/>
    <w:rsid w:val="00F73B14"/>
    <w:rsid w:val="00F8121E"/>
    <w:rsid w:val="00F84FD0"/>
    <w:rsid w:val="00F8588A"/>
    <w:rsid w:val="00F87C2F"/>
    <w:rsid w:val="00F90051"/>
    <w:rsid w:val="00F92687"/>
    <w:rsid w:val="00F93B5B"/>
    <w:rsid w:val="00FA05E5"/>
    <w:rsid w:val="00FA0A2A"/>
    <w:rsid w:val="00FA280F"/>
    <w:rsid w:val="00FA2B9F"/>
    <w:rsid w:val="00FA471A"/>
    <w:rsid w:val="00FA5FA2"/>
    <w:rsid w:val="00FA6BA5"/>
    <w:rsid w:val="00FB2EC8"/>
    <w:rsid w:val="00FB43B6"/>
    <w:rsid w:val="00FB4425"/>
    <w:rsid w:val="00FB5A50"/>
    <w:rsid w:val="00FC0BEE"/>
    <w:rsid w:val="00FC21D8"/>
    <w:rsid w:val="00FD3860"/>
    <w:rsid w:val="00FD4BB1"/>
    <w:rsid w:val="00FD6B31"/>
    <w:rsid w:val="00FE1BE6"/>
    <w:rsid w:val="00FE1CAC"/>
    <w:rsid w:val="00FE2F9C"/>
    <w:rsid w:val="00FE383A"/>
    <w:rsid w:val="00FE6B89"/>
    <w:rsid w:val="00FF04B6"/>
    <w:rsid w:val="00FF14DE"/>
    <w:rsid w:val="00FF4AA1"/>
    <w:rsid w:val="00FF4B43"/>
    <w:rsid w:val="00FF4C25"/>
    <w:rsid w:val="00FF7399"/>
    <w:rsid w:val="03668FC0"/>
    <w:rsid w:val="1BF5CCA1"/>
    <w:rsid w:val="2400470E"/>
    <w:rsid w:val="3C06371F"/>
    <w:rsid w:val="3EDF464C"/>
    <w:rsid w:val="486072BC"/>
    <w:rsid w:val="647AB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D9D2E"/>
  <w15:docId w15:val="{2C892C4A-E4AF-439B-8963-E8FCCB0F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1BB"/>
    <w:pPr>
      <w:tabs>
        <w:tab w:val="center" w:pos="4513"/>
        <w:tab w:val="right" w:pos="9026"/>
      </w:tabs>
    </w:pPr>
  </w:style>
  <w:style w:type="character" w:customStyle="1" w:styleId="HeaderChar">
    <w:name w:val="Header Char"/>
    <w:basedOn w:val="DefaultParagraphFont"/>
    <w:link w:val="Header"/>
    <w:uiPriority w:val="99"/>
    <w:rsid w:val="009771BB"/>
  </w:style>
  <w:style w:type="paragraph" w:styleId="Footer">
    <w:name w:val="footer"/>
    <w:basedOn w:val="Normal"/>
    <w:link w:val="FooterChar"/>
    <w:uiPriority w:val="99"/>
    <w:unhideWhenUsed/>
    <w:rsid w:val="009771BB"/>
    <w:pPr>
      <w:tabs>
        <w:tab w:val="center" w:pos="4513"/>
        <w:tab w:val="right" w:pos="9026"/>
      </w:tabs>
    </w:pPr>
  </w:style>
  <w:style w:type="character" w:customStyle="1" w:styleId="FooterChar">
    <w:name w:val="Footer Char"/>
    <w:basedOn w:val="DefaultParagraphFont"/>
    <w:link w:val="Footer"/>
    <w:uiPriority w:val="99"/>
    <w:rsid w:val="009771BB"/>
  </w:style>
  <w:style w:type="paragraph" w:customStyle="1" w:styleId="Pa12">
    <w:name w:val="Pa12"/>
    <w:basedOn w:val="Normal"/>
    <w:next w:val="Normal"/>
    <w:uiPriority w:val="99"/>
    <w:rsid w:val="00935738"/>
    <w:pPr>
      <w:autoSpaceDE w:val="0"/>
      <w:autoSpaceDN w:val="0"/>
      <w:adjustRightInd w:val="0"/>
      <w:spacing w:line="201" w:lineRule="atLeast"/>
    </w:pPr>
    <w:rPr>
      <w:rFonts w:ascii="Cambria" w:hAnsi="Cambria"/>
      <w:sz w:val="24"/>
      <w:szCs w:val="24"/>
    </w:rPr>
  </w:style>
  <w:style w:type="paragraph" w:customStyle="1" w:styleId="Pa15">
    <w:name w:val="Pa15"/>
    <w:basedOn w:val="Normal"/>
    <w:next w:val="Normal"/>
    <w:uiPriority w:val="99"/>
    <w:rsid w:val="00935738"/>
    <w:pPr>
      <w:autoSpaceDE w:val="0"/>
      <w:autoSpaceDN w:val="0"/>
      <w:adjustRightInd w:val="0"/>
      <w:spacing w:line="201" w:lineRule="atLeast"/>
    </w:pPr>
    <w:rPr>
      <w:rFonts w:ascii="Cambria" w:hAnsi="Cambria"/>
      <w:sz w:val="24"/>
      <w:szCs w:val="24"/>
    </w:rPr>
  </w:style>
  <w:style w:type="paragraph" w:styleId="ListParagraph">
    <w:name w:val="List Paragraph"/>
    <w:basedOn w:val="Normal"/>
    <w:qFormat/>
    <w:rsid w:val="008907D3"/>
    <w:pPr>
      <w:ind w:left="720"/>
      <w:contextualSpacing/>
    </w:pPr>
  </w:style>
  <w:style w:type="paragraph" w:styleId="BodyTextIndent">
    <w:name w:val="Body Text Indent"/>
    <w:basedOn w:val="Normal"/>
    <w:link w:val="BodyTextIndentChar"/>
    <w:rsid w:val="009548D1"/>
    <w:pPr>
      <w:spacing w:after="120"/>
      <w:ind w:left="360"/>
      <w:jc w:val="both"/>
    </w:pPr>
    <w:rPr>
      <w:rFonts w:ascii="CG Times" w:eastAsia="Times New Roman" w:hAnsi="CG Times" w:cs="Times New Roman"/>
      <w:sz w:val="24"/>
      <w:szCs w:val="20"/>
    </w:rPr>
  </w:style>
  <w:style w:type="character" w:customStyle="1" w:styleId="BodyTextIndentChar">
    <w:name w:val="Body Text Indent Char"/>
    <w:basedOn w:val="DefaultParagraphFont"/>
    <w:link w:val="BodyTextIndent"/>
    <w:rsid w:val="009548D1"/>
    <w:rPr>
      <w:rFonts w:ascii="CG Times" w:eastAsia="Times New Roman" w:hAnsi="CG Times" w:cs="Times New Roman"/>
      <w:sz w:val="24"/>
      <w:szCs w:val="20"/>
    </w:rPr>
  </w:style>
  <w:style w:type="paragraph" w:styleId="BodyText2">
    <w:name w:val="Body Text 2"/>
    <w:basedOn w:val="Normal"/>
    <w:link w:val="BodyText2Char"/>
    <w:rsid w:val="009548D1"/>
    <w:pPr>
      <w:spacing w:after="120" w:line="480" w:lineRule="auto"/>
    </w:pPr>
    <w:rPr>
      <w:rFonts w:ascii="Palatino Linotype" w:eastAsia="Times New Roman" w:hAnsi="Palatino Linotype" w:cs="Times New Roman"/>
      <w:sz w:val="20"/>
      <w:szCs w:val="20"/>
    </w:rPr>
  </w:style>
  <w:style w:type="character" w:customStyle="1" w:styleId="BodyText2Char">
    <w:name w:val="Body Text 2 Char"/>
    <w:basedOn w:val="DefaultParagraphFont"/>
    <w:link w:val="BodyText2"/>
    <w:rsid w:val="009548D1"/>
    <w:rPr>
      <w:rFonts w:ascii="Palatino Linotype" w:eastAsia="Times New Roman" w:hAnsi="Palatino Linotype"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047543">
      <w:bodyDiv w:val="1"/>
      <w:marLeft w:val="0"/>
      <w:marRight w:val="0"/>
      <w:marTop w:val="0"/>
      <w:marBottom w:val="0"/>
      <w:divBdr>
        <w:top w:val="none" w:sz="0" w:space="0" w:color="auto"/>
        <w:left w:val="none" w:sz="0" w:space="0" w:color="auto"/>
        <w:bottom w:val="none" w:sz="0" w:space="0" w:color="auto"/>
        <w:right w:val="none" w:sz="0" w:space="0" w:color="auto"/>
      </w:divBdr>
      <w:divsChild>
        <w:div w:id="1453674497">
          <w:marLeft w:val="1166"/>
          <w:marRight w:val="0"/>
          <w:marTop w:val="120"/>
          <w:marBottom w:val="120"/>
          <w:divBdr>
            <w:top w:val="none" w:sz="0" w:space="0" w:color="auto"/>
            <w:left w:val="none" w:sz="0" w:space="0" w:color="auto"/>
            <w:bottom w:val="none" w:sz="0" w:space="0" w:color="auto"/>
            <w:right w:val="none" w:sz="0" w:space="0" w:color="auto"/>
          </w:divBdr>
        </w:div>
        <w:div w:id="1068916423">
          <w:marLeft w:val="1166"/>
          <w:marRight w:val="0"/>
          <w:marTop w:val="120"/>
          <w:marBottom w:val="120"/>
          <w:divBdr>
            <w:top w:val="none" w:sz="0" w:space="0" w:color="auto"/>
            <w:left w:val="none" w:sz="0" w:space="0" w:color="auto"/>
            <w:bottom w:val="none" w:sz="0" w:space="0" w:color="auto"/>
            <w:right w:val="none" w:sz="0" w:space="0" w:color="auto"/>
          </w:divBdr>
        </w:div>
        <w:div w:id="1215848491">
          <w:marLeft w:val="1166"/>
          <w:marRight w:val="0"/>
          <w:marTop w:val="120"/>
          <w:marBottom w:val="120"/>
          <w:divBdr>
            <w:top w:val="none" w:sz="0" w:space="0" w:color="auto"/>
            <w:left w:val="none" w:sz="0" w:space="0" w:color="auto"/>
            <w:bottom w:val="none" w:sz="0" w:space="0" w:color="auto"/>
            <w:right w:val="none" w:sz="0" w:space="0" w:color="auto"/>
          </w:divBdr>
        </w:div>
        <w:div w:id="1544949781">
          <w:marLeft w:val="1166"/>
          <w:marRight w:val="0"/>
          <w:marTop w:val="120"/>
          <w:marBottom w:val="120"/>
          <w:divBdr>
            <w:top w:val="none" w:sz="0" w:space="0" w:color="auto"/>
            <w:left w:val="none" w:sz="0" w:space="0" w:color="auto"/>
            <w:bottom w:val="none" w:sz="0" w:space="0" w:color="auto"/>
            <w:right w:val="none" w:sz="0" w:space="0" w:color="auto"/>
          </w:divBdr>
        </w:div>
        <w:div w:id="1182085041">
          <w:marLeft w:val="1166"/>
          <w:marRight w:val="0"/>
          <w:marTop w:val="120"/>
          <w:marBottom w:val="120"/>
          <w:divBdr>
            <w:top w:val="none" w:sz="0" w:space="0" w:color="auto"/>
            <w:left w:val="none" w:sz="0" w:space="0" w:color="auto"/>
            <w:bottom w:val="none" w:sz="0" w:space="0" w:color="auto"/>
            <w:right w:val="none" w:sz="0" w:space="0" w:color="auto"/>
          </w:divBdr>
        </w:div>
        <w:div w:id="1170095860">
          <w:marLeft w:val="1166"/>
          <w:marRight w:val="0"/>
          <w:marTop w:val="120"/>
          <w:marBottom w:val="120"/>
          <w:divBdr>
            <w:top w:val="none" w:sz="0" w:space="0" w:color="auto"/>
            <w:left w:val="none" w:sz="0" w:space="0" w:color="auto"/>
            <w:bottom w:val="none" w:sz="0" w:space="0" w:color="auto"/>
            <w:right w:val="none" w:sz="0" w:space="0" w:color="auto"/>
          </w:divBdr>
        </w:div>
        <w:div w:id="1230917599">
          <w:marLeft w:val="1166"/>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54FC8B2B79A46951E33E1961C5E30" ma:contentTypeVersion="18" ma:contentTypeDescription="Create a new document." ma:contentTypeScope="" ma:versionID="c74e849c1a06366b22a341143eea154b">
  <xsd:schema xmlns:xsd="http://www.w3.org/2001/XMLSchema" xmlns:xs="http://www.w3.org/2001/XMLSchema" xmlns:p="http://schemas.microsoft.com/office/2006/metadata/properties" xmlns:ns2="1b044f03-8eb4-402b-85db-8014812e0fa6" xmlns:ns3="8c839e8e-43a8-495c-b831-fdc82008114a" targetNamespace="http://schemas.microsoft.com/office/2006/metadata/properties" ma:root="true" ma:fieldsID="363ad6276634b1f2784c5e45f073a25b" ns2:_="" ns3:_="">
    <xsd:import namespace="1b044f03-8eb4-402b-85db-8014812e0fa6"/>
    <xsd:import namespace="8c839e8e-43a8-495c-b831-fdc8200811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44f03-8eb4-402b-85db-8014812e0f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028771-90fb-43a1-bc48-8fcbd807b39d}" ma:internalName="TaxCatchAll" ma:showField="CatchAllData" ma:web="1b044f03-8eb4-402b-85db-8014812e0f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839e8e-43a8-495c-b831-fdc8200811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c03e6e-aee0-41f7-a1b5-22683ded37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839e8e-43a8-495c-b831-fdc82008114a">
      <Terms xmlns="http://schemas.microsoft.com/office/infopath/2007/PartnerControls"/>
    </lcf76f155ced4ddcb4097134ff3c332f>
    <TaxCatchAll xmlns="1b044f03-8eb4-402b-85db-8014812e0fa6" xsi:nil="true"/>
  </documentManagement>
</p:properties>
</file>

<file path=customXml/itemProps1.xml><?xml version="1.0" encoding="utf-8"?>
<ds:datastoreItem xmlns:ds="http://schemas.openxmlformats.org/officeDocument/2006/customXml" ds:itemID="{D0522D36-C9A3-44F8-98A5-0B57D6BCE9AB}"/>
</file>

<file path=customXml/itemProps2.xml><?xml version="1.0" encoding="utf-8"?>
<ds:datastoreItem xmlns:ds="http://schemas.openxmlformats.org/officeDocument/2006/customXml" ds:itemID="{96E1441E-EFA7-4BBB-AC4C-544C01E6D632}">
  <ds:schemaRefs>
    <ds:schemaRef ds:uri="http://schemas.microsoft.com/sharepoint/v3/contenttype/forms"/>
  </ds:schemaRefs>
</ds:datastoreItem>
</file>

<file path=customXml/itemProps3.xml><?xml version="1.0" encoding="utf-8"?>
<ds:datastoreItem xmlns:ds="http://schemas.openxmlformats.org/officeDocument/2006/customXml" ds:itemID="{16EF80F1-65D0-4C15-AEB1-33A0F2456389}">
  <ds:schemaRefs>
    <ds:schemaRef ds:uri="http://schemas.microsoft.com/office/2006/metadata/properties"/>
    <ds:schemaRef ds:uri="http://schemas.microsoft.com/office/infopath/2007/PartnerControls"/>
    <ds:schemaRef ds:uri="8c839e8e-43a8-495c-b831-fdc82008114a"/>
    <ds:schemaRef ds:uri="1b044f03-8eb4-402b-85db-8014812e0fa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3408</Characters>
  <Application>Microsoft Office Word</Application>
  <DocSecurity>0</DocSecurity>
  <Lines>28</Lines>
  <Paragraphs>7</Paragraphs>
  <ScaleCrop>false</ScaleCrop>
  <Company>IMSM</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Green</dc:creator>
  <cp:lastModifiedBy>Dale Minks</cp:lastModifiedBy>
  <cp:revision>4</cp:revision>
  <cp:lastPrinted>2021-09-02T13:23:00Z</cp:lastPrinted>
  <dcterms:created xsi:type="dcterms:W3CDTF">2024-09-05T11:55:00Z</dcterms:created>
  <dcterms:modified xsi:type="dcterms:W3CDTF">2024-09-05T11:56:00Z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0x01010008C54FC8B2B79A46951E33E1961C5E30</vt:lpwstr>
  </property>
  <property fmtid="{D5CDD505-2E9C-101B-9397-08002B2CF9AE}" pid="3" name="Order">
    <vt:r8>1445400</vt:r8>
  </property>
  <property fmtid="{D5CDD505-2E9C-101B-9397-08002B2CF9AE}" pid="4" name="MediaServiceImageTags">
    <vt:lpwstr/>
  </property>
</Properties>
</file>